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ustom.xml" ContentType="application/vnd.openxmlformats-officedocument.custom-properties+xml"/>
  <Override PartName="/customXML/itemProps.xml" ContentType="application/vnd.openxmlformats-officedocument.customXml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 Type="http://schemas.microsoft.com/office/2020/02/relationships/classificationlabels" Target="docMetadata/LabelInfo.xml" Id="rId4" /><Relationship Type="http://schemas.openxmlformats.org/officeDocument/2006/relationships/custom-properties" Target="/docProps/custom.xml" Id="R4e007f5d6c384a5b"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7A115E" w14:textId="6BB1858D" w:rsidR="00467EC7" w:rsidRPr="00E924E4" w:rsidRDefault="008A33DE" w:rsidP="00682348">
      <w:pPr>
        <w:rPr>
          <w:rFonts w:ascii="Arial" w:hAnsi="Arial" w:cs="Arial"/>
          <w:color w:val="0070C0"/>
          <w:sz w:val="24"/>
          <w:szCs w:val="24"/>
        </w:rPr>
      </w:pPr>
      <w:r w:rsidRPr="00E924E4">
        <w:rPr>
          <w:rFonts w:ascii="Arial" w:hAnsi="Arial" w:cs="Arial"/>
          <w:color w:val="0070C0"/>
          <w:sz w:val="24"/>
          <w:szCs w:val="24"/>
        </w:rPr>
        <w:t xml:space="preserve">NHS National Services Scotland </w:t>
      </w:r>
      <w:r w:rsidR="004F2DF8" w:rsidRPr="00E924E4">
        <w:rPr>
          <w:rFonts w:ascii="Arial" w:hAnsi="Arial" w:cs="Arial"/>
          <w:color w:val="0070C0"/>
          <w:sz w:val="24"/>
          <w:szCs w:val="24"/>
        </w:rPr>
        <w:t>Hae</w:t>
      </w:r>
      <w:r w:rsidR="00467EC7" w:rsidRPr="00E924E4">
        <w:rPr>
          <w:rFonts w:ascii="Arial" w:hAnsi="Arial" w:cs="Arial"/>
          <w:color w:val="0070C0"/>
          <w:sz w:val="24"/>
          <w:szCs w:val="24"/>
        </w:rPr>
        <w:t xml:space="preserve">modialysis Machines and Consumables - </w:t>
      </w:r>
      <w:r w:rsidR="00A42F4D" w:rsidRPr="00E924E4">
        <w:rPr>
          <w:rFonts w:ascii="Arial" w:hAnsi="Arial" w:cs="Arial"/>
          <w:color w:val="0070C0"/>
          <w:sz w:val="24"/>
          <w:szCs w:val="24"/>
        </w:rPr>
        <w:t xml:space="preserve">Carbon reduction </w:t>
      </w:r>
      <w:r w:rsidR="00302B5F" w:rsidRPr="00E924E4">
        <w:rPr>
          <w:rFonts w:ascii="Arial" w:hAnsi="Arial" w:cs="Arial"/>
          <w:color w:val="0070C0"/>
          <w:sz w:val="24"/>
          <w:szCs w:val="24"/>
        </w:rPr>
        <w:t>evolution</w:t>
      </w:r>
      <w:r w:rsidR="00A42F4D" w:rsidRPr="00E924E4">
        <w:rPr>
          <w:rFonts w:ascii="Arial" w:hAnsi="Arial" w:cs="Arial"/>
          <w:color w:val="0070C0"/>
          <w:sz w:val="24"/>
          <w:szCs w:val="24"/>
        </w:rPr>
        <w:t xml:space="preserve"> in a complex commodity</w:t>
      </w:r>
    </w:p>
    <w:p w14:paraId="43F158CD" w14:textId="5F23622C" w:rsidR="00682348" w:rsidRPr="00E924E4" w:rsidRDefault="00682348" w:rsidP="00682348">
      <w:pPr>
        <w:rPr>
          <w:rFonts w:ascii="Arial" w:hAnsi="Arial" w:cs="Arial"/>
          <w:color w:val="0070C0"/>
          <w:sz w:val="24"/>
          <w:szCs w:val="24"/>
          <w:u w:val="single"/>
        </w:rPr>
      </w:pPr>
      <w:r w:rsidRPr="00E924E4">
        <w:rPr>
          <w:rFonts w:ascii="Arial" w:hAnsi="Arial" w:cs="Arial"/>
          <w:color w:val="0070C0"/>
          <w:sz w:val="24"/>
          <w:szCs w:val="24"/>
          <w:u w:val="single"/>
        </w:rPr>
        <w:t>Background and requirement</w:t>
      </w:r>
    </w:p>
    <w:p w14:paraId="2752A71E" w14:textId="28E1E0BF" w:rsidR="00682348" w:rsidRPr="00E924E4" w:rsidRDefault="00682348" w:rsidP="001350AA">
      <w:pPr>
        <w:spacing w:after="120" w:line="240" w:lineRule="auto"/>
        <w:rPr>
          <w:rFonts w:ascii="Arial" w:hAnsi="Arial" w:cs="Arial"/>
          <w:sz w:val="24"/>
          <w:szCs w:val="24"/>
        </w:rPr>
      </w:pPr>
      <w:r w:rsidRPr="00E924E4">
        <w:rPr>
          <w:rFonts w:ascii="Arial" w:hAnsi="Arial" w:cs="Arial"/>
          <w:color w:val="0070C0"/>
          <w:sz w:val="24"/>
          <w:szCs w:val="24"/>
        </w:rPr>
        <w:t xml:space="preserve">Requirement: </w:t>
      </w:r>
      <w:r w:rsidRPr="00E924E4">
        <w:rPr>
          <w:rFonts w:ascii="Arial" w:hAnsi="Arial" w:cs="Arial"/>
          <w:sz w:val="24"/>
          <w:szCs w:val="24"/>
        </w:rPr>
        <w:t>NP18423 Haemodialysis Machines and Consumables.</w:t>
      </w:r>
    </w:p>
    <w:p w14:paraId="3ED9E113" w14:textId="5F3ACA7B" w:rsidR="00682348" w:rsidRPr="00E924E4" w:rsidRDefault="00682348" w:rsidP="001350AA">
      <w:pPr>
        <w:spacing w:after="120" w:line="240" w:lineRule="auto"/>
        <w:rPr>
          <w:rFonts w:ascii="Arial" w:hAnsi="Arial" w:cs="Arial"/>
          <w:color w:val="0070C0"/>
          <w:sz w:val="24"/>
          <w:szCs w:val="24"/>
        </w:rPr>
      </w:pPr>
      <w:r w:rsidRPr="00E924E4">
        <w:rPr>
          <w:rFonts w:ascii="Arial" w:hAnsi="Arial" w:cs="Arial"/>
          <w:color w:val="0070C0"/>
          <w:sz w:val="24"/>
          <w:szCs w:val="24"/>
        </w:rPr>
        <w:t xml:space="preserve">Contract duration: </w:t>
      </w:r>
      <w:r w:rsidRPr="00E924E4">
        <w:rPr>
          <w:rFonts w:ascii="Arial" w:hAnsi="Arial" w:cs="Arial"/>
          <w:sz w:val="24"/>
          <w:szCs w:val="24"/>
        </w:rPr>
        <w:t>4 years with the option to extend by 24 months.</w:t>
      </w:r>
    </w:p>
    <w:p w14:paraId="580FF6D7" w14:textId="04641A62" w:rsidR="00682348" w:rsidRPr="00E924E4" w:rsidRDefault="00682348" w:rsidP="001350AA">
      <w:pPr>
        <w:spacing w:after="120" w:line="240" w:lineRule="auto"/>
        <w:rPr>
          <w:rFonts w:ascii="Arial" w:hAnsi="Arial" w:cs="Arial"/>
          <w:color w:val="0070C0"/>
          <w:sz w:val="24"/>
          <w:szCs w:val="24"/>
        </w:rPr>
      </w:pPr>
      <w:r w:rsidRPr="00E924E4">
        <w:rPr>
          <w:rFonts w:ascii="Arial" w:hAnsi="Arial" w:cs="Arial"/>
          <w:color w:val="0070C0"/>
          <w:sz w:val="24"/>
          <w:szCs w:val="24"/>
        </w:rPr>
        <w:t xml:space="preserve">Contract value: </w:t>
      </w:r>
      <w:r w:rsidRPr="00E924E4">
        <w:rPr>
          <w:rFonts w:ascii="Arial" w:hAnsi="Arial" w:cs="Arial"/>
          <w:sz w:val="24"/>
          <w:szCs w:val="24"/>
        </w:rPr>
        <w:t>Up to £</w:t>
      </w:r>
      <w:r w:rsidR="00390B6A" w:rsidRPr="00E924E4">
        <w:rPr>
          <w:rFonts w:ascii="Arial" w:hAnsi="Arial" w:cs="Arial"/>
          <w:sz w:val="24"/>
          <w:szCs w:val="24"/>
        </w:rPr>
        <w:t>22.4</w:t>
      </w:r>
      <w:r w:rsidRPr="00E924E4">
        <w:rPr>
          <w:rFonts w:ascii="Arial" w:hAnsi="Arial" w:cs="Arial"/>
          <w:sz w:val="24"/>
          <w:szCs w:val="24"/>
        </w:rPr>
        <w:t xml:space="preserve"> million.</w:t>
      </w:r>
    </w:p>
    <w:p w14:paraId="3991A9D1" w14:textId="5BDC993B" w:rsidR="00682348" w:rsidRPr="00E924E4" w:rsidRDefault="00682348" w:rsidP="001350AA">
      <w:pPr>
        <w:spacing w:after="120" w:line="240" w:lineRule="auto"/>
        <w:rPr>
          <w:rFonts w:ascii="Arial" w:hAnsi="Arial" w:cs="Arial"/>
          <w:color w:val="0070C0"/>
          <w:sz w:val="24"/>
          <w:szCs w:val="24"/>
        </w:rPr>
      </w:pPr>
      <w:r w:rsidRPr="00E924E4">
        <w:rPr>
          <w:rFonts w:ascii="Arial" w:hAnsi="Arial" w:cs="Arial"/>
          <w:color w:val="0070C0"/>
          <w:sz w:val="24"/>
          <w:szCs w:val="24"/>
        </w:rPr>
        <w:t xml:space="preserve">Route to market: </w:t>
      </w:r>
      <w:r w:rsidRPr="00E924E4">
        <w:rPr>
          <w:rFonts w:ascii="Arial" w:hAnsi="Arial" w:cs="Arial"/>
          <w:sz w:val="24"/>
          <w:szCs w:val="24"/>
        </w:rPr>
        <w:t>Open Procedure.</w:t>
      </w:r>
    </w:p>
    <w:p w14:paraId="6EE4B34E" w14:textId="0E0D9173" w:rsidR="00314B5A" w:rsidRPr="00E924E4" w:rsidRDefault="00B23E23" w:rsidP="001350AA">
      <w:pPr>
        <w:spacing w:after="120" w:line="240" w:lineRule="auto"/>
        <w:rPr>
          <w:rFonts w:ascii="Arial" w:hAnsi="Arial" w:cs="Arial"/>
          <w:color w:val="0070C0"/>
          <w:sz w:val="24"/>
          <w:szCs w:val="24"/>
        </w:rPr>
      </w:pPr>
      <w:r w:rsidRPr="00E924E4">
        <w:rPr>
          <w:rFonts w:ascii="Arial" w:hAnsi="Arial" w:cs="Arial"/>
          <w:color w:val="0070C0"/>
          <w:sz w:val="24"/>
          <w:szCs w:val="24"/>
        </w:rPr>
        <w:t>Background</w:t>
      </w:r>
    </w:p>
    <w:p w14:paraId="412AFAAD" w14:textId="75EA0CC9" w:rsidR="00057AAE" w:rsidRPr="00E924E4" w:rsidRDefault="00057AAE" w:rsidP="00057AAE">
      <w:p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This case study explores the start of a sustainability journey </w:t>
      </w:r>
      <w:r w:rsidR="002B1171" w:rsidRPr="00E924E4">
        <w:rPr>
          <w:rFonts w:ascii="Arial" w:eastAsia="Times New Roman" w:hAnsi="Arial" w:cs="Arial"/>
          <w:kern w:val="0"/>
          <w:sz w:val="24"/>
          <w:szCs w:val="24"/>
          <w:lang w:eastAsia="en-GB"/>
          <w14:ligatures w14:val="none"/>
        </w:rPr>
        <w:t>seeking</w:t>
      </w:r>
      <w:r w:rsidR="008A1B0A" w:rsidRPr="00E924E4">
        <w:rPr>
          <w:rFonts w:ascii="Arial" w:eastAsia="Times New Roman" w:hAnsi="Arial" w:cs="Arial"/>
          <w:kern w:val="0"/>
          <w:sz w:val="24"/>
          <w:szCs w:val="24"/>
          <w:lang w:eastAsia="en-GB"/>
          <w14:ligatures w14:val="none"/>
        </w:rPr>
        <w:t xml:space="preserve"> </w:t>
      </w:r>
      <w:r w:rsidR="002B1171" w:rsidRPr="00E924E4">
        <w:rPr>
          <w:rFonts w:ascii="Arial" w:eastAsia="Times New Roman" w:hAnsi="Arial" w:cs="Arial"/>
          <w:kern w:val="0"/>
          <w:sz w:val="24"/>
          <w:szCs w:val="24"/>
          <w:lang w:eastAsia="en-GB"/>
          <w14:ligatures w14:val="none"/>
        </w:rPr>
        <w:t xml:space="preserve">relevant </w:t>
      </w:r>
      <w:r w:rsidR="00984339" w:rsidRPr="00E924E4">
        <w:rPr>
          <w:rFonts w:ascii="Arial" w:eastAsia="Times New Roman" w:hAnsi="Arial" w:cs="Arial"/>
          <w:kern w:val="0"/>
          <w:sz w:val="24"/>
          <w:szCs w:val="24"/>
          <w:lang w:eastAsia="en-GB"/>
          <w14:ligatures w14:val="none"/>
        </w:rPr>
        <w:t xml:space="preserve">environmental and social improvement, </w:t>
      </w:r>
      <w:r w:rsidR="00326D7A" w:rsidRPr="00E924E4">
        <w:rPr>
          <w:rFonts w:ascii="Arial" w:eastAsia="Times New Roman" w:hAnsi="Arial" w:cs="Arial"/>
          <w:kern w:val="0"/>
          <w:sz w:val="24"/>
          <w:szCs w:val="24"/>
          <w:lang w:eastAsia="en-GB"/>
          <w14:ligatures w14:val="none"/>
        </w:rPr>
        <w:t>for</w:t>
      </w:r>
      <w:r w:rsidR="00B6416A" w:rsidRPr="00E924E4">
        <w:rPr>
          <w:rFonts w:ascii="Arial" w:eastAsia="Times New Roman" w:hAnsi="Arial" w:cs="Arial"/>
          <w:kern w:val="0"/>
          <w:sz w:val="24"/>
          <w:szCs w:val="24"/>
          <w:lang w:eastAsia="en-GB"/>
          <w14:ligatures w14:val="none"/>
        </w:rPr>
        <w:t xml:space="preserve"> complex medical equipment and services</w:t>
      </w:r>
      <w:r w:rsidR="00BB7795" w:rsidRPr="00E924E4">
        <w:rPr>
          <w:rFonts w:ascii="Arial" w:eastAsia="Times New Roman" w:hAnsi="Arial" w:cs="Arial"/>
          <w:kern w:val="0"/>
          <w:sz w:val="24"/>
          <w:szCs w:val="24"/>
          <w:lang w:eastAsia="en-GB"/>
          <w14:ligatures w14:val="none"/>
        </w:rPr>
        <w:t xml:space="preserve">, </w:t>
      </w:r>
      <w:r w:rsidRPr="00E924E4">
        <w:rPr>
          <w:rFonts w:ascii="Arial" w:eastAsia="Times New Roman" w:hAnsi="Arial" w:cs="Arial"/>
          <w:kern w:val="0"/>
          <w:sz w:val="24"/>
          <w:szCs w:val="24"/>
          <w:lang w:eastAsia="en-GB"/>
          <w14:ligatures w14:val="none"/>
        </w:rPr>
        <w:t xml:space="preserve">with key suppliers to the Haemodialysis </w:t>
      </w:r>
      <w:r w:rsidR="00547E87" w:rsidRPr="00E924E4">
        <w:rPr>
          <w:rFonts w:ascii="Arial" w:eastAsia="Times New Roman" w:hAnsi="Arial" w:cs="Arial"/>
          <w:kern w:val="0"/>
          <w:sz w:val="24"/>
          <w:szCs w:val="24"/>
          <w:lang w:eastAsia="en-GB"/>
          <w14:ligatures w14:val="none"/>
        </w:rPr>
        <w:t xml:space="preserve">Machines and Consumables </w:t>
      </w:r>
      <w:r w:rsidRPr="00E924E4">
        <w:rPr>
          <w:rFonts w:ascii="Arial" w:eastAsia="Times New Roman" w:hAnsi="Arial" w:cs="Arial"/>
          <w:kern w:val="0"/>
          <w:sz w:val="24"/>
          <w:szCs w:val="24"/>
          <w:lang w:eastAsia="en-GB"/>
          <w14:ligatures w14:val="none"/>
        </w:rPr>
        <w:t>framework.</w:t>
      </w:r>
    </w:p>
    <w:p w14:paraId="20C6891C" w14:textId="77777777" w:rsidR="00547E87" w:rsidRPr="00E924E4" w:rsidRDefault="00547E87" w:rsidP="00547E87">
      <w:pPr>
        <w:rPr>
          <w:rFonts w:ascii="Arial" w:hAnsi="Arial" w:cs="Arial"/>
          <w:sz w:val="24"/>
          <w:szCs w:val="24"/>
        </w:rPr>
      </w:pPr>
      <w:r w:rsidRPr="00E924E4">
        <w:rPr>
          <w:rFonts w:ascii="Arial" w:hAnsi="Arial" w:cs="Arial"/>
          <w:sz w:val="24"/>
          <w:szCs w:val="24"/>
        </w:rPr>
        <w:t>The framework, awarded in October 2023, comprises 6 Lots: 1) Unit Haemodialysis Machines 2) Home based Haemodialysis Machines 3) Dialysers 4) Generic Consumables 5) Needles 6) Portable Reverse Osmosis (RO) Units.</w:t>
      </w:r>
    </w:p>
    <w:p w14:paraId="2FD9EDD2" w14:textId="01AE5B29" w:rsidR="00B23E23" w:rsidRPr="00E924E4" w:rsidRDefault="00B23E23" w:rsidP="00B23E23">
      <w:pPr>
        <w:rPr>
          <w:rFonts w:ascii="Arial" w:hAnsi="Arial" w:cs="Arial"/>
          <w:sz w:val="24"/>
          <w:szCs w:val="24"/>
        </w:rPr>
      </w:pPr>
      <w:r w:rsidRPr="00E924E4">
        <w:rPr>
          <w:rFonts w:ascii="Arial" w:hAnsi="Arial" w:cs="Arial"/>
          <w:sz w:val="24"/>
          <w:szCs w:val="24"/>
        </w:rPr>
        <w:t>National Procurement is the Centre of Procurement Expertise for the NHS Scotland (NHSS), providing expert advice and support to Health Boards (HBs) on procurement matters</w:t>
      </w:r>
      <w:r w:rsidR="00EC7EF7" w:rsidRPr="00E924E4">
        <w:rPr>
          <w:rFonts w:ascii="Arial" w:hAnsi="Arial" w:cs="Arial"/>
          <w:sz w:val="24"/>
          <w:szCs w:val="24"/>
        </w:rPr>
        <w:t xml:space="preserve">. National Procurement </w:t>
      </w:r>
      <w:r w:rsidRPr="00E924E4">
        <w:rPr>
          <w:rFonts w:ascii="Arial" w:hAnsi="Arial" w:cs="Arial"/>
          <w:sz w:val="24"/>
          <w:szCs w:val="24"/>
        </w:rPr>
        <w:t>manag</w:t>
      </w:r>
      <w:r w:rsidR="00EC7EF7" w:rsidRPr="00E924E4">
        <w:rPr>
          <w:rFonts w:ascii="Arial" w:hAnsi="Arial" w:cs="Arial"/>
          <w:sz w:val="24"/>
          <w:szCs w:val="24"/>
        </w:rPr>
        <w:t>es</w:t>
      </w:r>
      <w:r w:rsidRPr="00E924E4">
        <w:rPr>
          <w:rFonts w:ascii="Arial" w:hAnsi="Arial" w:cs="Arial"/>
          <w:sz w:val="24"/>
          <w:szCs w:val="24"/>
        </w:rPr>
        <w:t xml:space="preserve"> over £1.5 billion in national contracts</w:t>
      </w:r>
      <w:r w:rsidR="00EC7EF7" w:rsidRPr="00E924E4">
        <w:rPr>
          <w:rFonts w:ascii="Arial" w:hAnsi="Arial" w:cs="Arial"/>
          <w:sz w:val="24"/>
          <w:szCs w:val="24"/>
        </w:rPr>
        <w:t>, for medicines, medical services / consumables, non-medical supplies and services, food, and equipment used within our hospitals and health services.</w:t>
      </w:r>
    </w:p>
    <w:p w14:paraId="707981E4" w14:textId="4A8B4661" w:rsidR="000F188A" w:rsidRPr="00E924E4" w:rsidRDefault="000F188A" w:rsidP="000F188A">
      <w:pPr>
        <w:rPr>
          <w:rFonts w:ascii="Arial" w:hAnsi="Arial" w:cs="Arial"/>
          <w:sz w:val="24"/>
          <w:szCs w:val="24"/>
        </w:rPr>
      </w:pPr>
      <w:r w:rsidRPr="00E924E4">
        <w:rPr>
          <w:rFonts w:ascii="Arial" w:hAnsi="Arial" w:cs="Arial"/>
          <w:sz w:val="24"/>
          <w:szCs w:val="24"/>
        </w:rPr>
        <w:t>The N</w:t>
      </w:r>
      <w:r w:rsidR="00400577" w:rsidRPr="00E924E4">
        <w:rPr>
          <w:rFonts w:ascii="Arial" w:hAnsi="Arial" w:cs="Arial"/>
          <w:sz w:val="24"/>
          <w:szCs w:val="24"/>
        </w:rPr>
        <w:t>H</w:t>
      </w:r>
      <w:r w:rsidRPr="00E924E4">
        <w:rPr>
          <w:rFonts w:ascii="Arial" w:hAnsi="Arial" w:cs="Arial"/>
          <w:sz w:val="24"/>
          <w:szCs w:val="24"/>
        </w:rPr>
        <w:t>SS Sustainable Procurement Steering Group (SPSG) continues to be the focal point and core oversight group for sustainable procurement activities across NHSS Procurement teams.</w:t>
      </w:r>
    </w:p>
    <w:p w14:paraId="2D41BE5F" w14:textId="77777777" w:rsidR="009A061A" w:rsidRPr="00E924E4" w:rsidRDefault="009A061A" w:rsidP="009A061A">
      <w:p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The intended audience for this case study comprises: </w:t>
      </w:r>
    </w:p>
    <w:p w14:paraId="4E310606" w14:textId="77777777" w:rsidR="009A061A" w:rsidRPr="00E924E4" w:rsidRDefault="009A061A" w:rsidP="009A061A">
      <w:pPr>
        <w:pStyle w:val="ListParagraph"/>
        <w:numPr>
          <w:ilvl w:val="0"/>
          <w:numId w:val="3"/>
        </w:num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Senior NHSS stakeholders including service managers, </w:t>
      </w:r>
    </w:p>
    <w:p w14:paraId="49C0E0E8" w14:textId="77777777" w:rsidR="009A061A" w:rsidRPr="00E924E4" w:rsidRDefault="009A061A" w:rsidP="009A061A">
      <w:pPr>
        <w:pStyle w:val="ListParagraph"/>
        <w:numPr>
          <w:ilvl w:val="0"/>
          <w:numId w:val="3"/>
        </w:num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Medical directors &amp; clinicians,</w:t>
      </w:r>
    </w:p>
    <w:p w14:paraId="110E1AEB" w14:textId="77777777" w:rsidR="00674326" w:rsidRPr="00E924E4" w:rsidRDefault="00674326" w:rsidP="009A061A">
      <w:pPr>
        <w:pStyle w:val="ListParagraph"/>
        <w:numPr>
          <w:ilvl w:val="0"/>
          <w:numId w:val="3"/>
        </w:num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Climate and Circular Economy specialists.</w:t>
      </w:r>
    </w:p>
    <w:p w14:paraId="7AA1BCEE" w14:textId="2CEECCE9" w:rsidR="009A061A" w:rsidRPr="00E924E4" w:rsidRDefault="00674326" w:rsidP="003A0D6E">
      <w:pPr>
        <w:pStyle w:val="ListParagraph"/>
        <w:numPr>
          <w:ilvl w:val="0"/>
          <w:numId w:val="3"/>
        </w:num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P</w:t>
      </w:r>
      <w:r w:rsidR="009A061A" w:rsidRPr="00E924E4">
        <w:rPr>
          <w:rFonts w:ascii="Arial" w:eastAsia="Times New Roman" w:hAnsi="Arial" w:cs="Arial"/>
          <w:kern w:val="0"/>
          <w:sz w:val="24"/>
          <w:szCs w:val="24"/>
          <w:lang w:eastAsia="en-GB"/>
          <w14:ligatures w14:val="none"/>
        </w:rPr>
        <w:t>rocurement practitioners in public bodies, and</w:t>
      </w:r>
    </w:p>
    <w:p w14:paraId="29D9F637" w14:textId="77777777" w:rsidR="009A061A" w:rsidRPr="00E924E4" w:rsidRDefault="009A061A" w:rsidP="009A061A">
      <w:pPr>
        <w:pStyle w:val="ListParagraph"/>
        <w:numPr>
          <w:ilvl w:val="0"/>
          <w:numId w:val="3"/>
        </w:num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The general public.</w:t>
      </w:r>
    </w:p>
    <w:p w14:paraId="0E453C9C" w14:textId="662C6CC5" w:rsidR="00964521" w:rsidRPr="00E924E4" w:rsidRDefault="00A96897" w:rsidP="00964521">
      <w:pPr>
        <w:rPr>
          <w:rFonts w:ascii="Arial" w:hAnsi="Arial" w:cs="Arial"/>
          <w:color w:val="0070C0"/>
          <w:sz w:val="24"/>
          <w:szCs w:val="24"/>
        </w:rPr>
      </w:pPr>
      <w:r w:rsidRPr="00E924E4">
        <w:rPr>
          <w:rFonts w:ascii="Arial" w:hAnsi="Arial" w:cs="Arial"/>
          <w:color w:val="0070C0"/>
          <w:sz w:val="24"/>
          <w:szCs w:val="24"/>
        </w:rPr>
        <w:t>Framework o</w:t>
      </w:r>
      <w:r w:rsidR="00964521" w:rsidRPr="00E924E4">
        <w:rPr>
          <w:rFonts w:ascii="Arial" w:hAnsi="Arial" w:cs="Arial"/>
          <w:color w:val="0070C0"/>
          <w:sz w:val="24"/>
          <w:szCs w:val="24"/>
        </w:rPr>
        <w:t>bjectives</w:t>
      </w:r>
    </w:p>
    <w:p w14:paraId="37E361E7" w14:textId="1FD5CE13" w:rsidR="005321B5" w:rsidRPr="00E924E4" w:rsidRDefault="0076094D" w:rsidP="005321B5">
      <w:p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NHSS objectives</w:t>
      </w:r>
      <w:r w:rsidR="003522F3" w:rsidRPr="00E924E4">
        <w:rPr>
          <w:rFonts w:ascii="Arial" w:eastAsia="Times New Roman" w:hAnsi="Arial" w:cs="Arial"/>
          <w:kern w:val="0"/>
          <w:sz w:val="24"/>
          <w:szCs w:val="24"/>
          <w:lang w:eastAsia="en-GB"/>
          <w14:ligatures w14:val="none"/>
        </w:rPr>
        <w:t xml:space="preserve"> for the framework</w:t>
      </w:r>
      <w:r w:rsidRPr="00E924E4">
        <w:rPr>
          <w:rFonts w:ascii="Arial" w:eastAsia="Times New Roman" w:hAnsi="Arial" w:cs="Arial"/>
          <w:kern w:val="0"/>
          <w:sz w:val="24"/>
          <w:szCs w:val="24"/>
          <w:lang w:eastAsia="en-GB"/>
          <w14:ligatures w14:val="none"/>
        </w:rPr>
        <w:t xml:space="preserve"> </w:t>
      </w:r>
      <w:r w:rsidR="00EC29F6" w:rsidRPr="00E924E4">
        <w:rPr>
          <w:rFonts w:ascii="Arial" w:eastAsia="Times New Roman" w:hAnsi="Arial" w:cs="Arial"/>
          <w:kern w:val="0"/>
          <w:sz w:val="24"/>
          <w:szCs w:val="24"/>
          <w:lang w:eastAsia="en-GB"/>
          <w14:ligatures w14:val="none"/>
        </w:rPr>
        <w:t>majored</w:t>
      </w:r>
      <w:r w:rsidRPr="00E924E4">
        <w:rPr>
          <w:rFonts w:ascii="Arial" w:eastAsia="Times New Roman" w:hAnsi="Arial" w:cs="Arial"/>
          <w:kern w:val="0"/>
          <w:sz w:val="24"/>
          <w:szCs w:val="24"/>
          <w:lang w:eastAsia="en-GB"/>
          <w14:ligatures w14:val="none"/>
        </w:rPr>
        <w:t xml:space="preserve"> on </w:t>
      </w:r>
      <w:r w:rsidR="005321B5" w:rsidRPr="00E924E4">
        <w:rPr>
          <w:rFonts w:ascii="Arial" w:eastAsia="Times New Roman" w:hAnsi="Arial" w:cs="Arial"/>
          <w:kern w:val="0"/>
          <w:sz w:val="24"/>
          <w:szCs w:val="24"/>
          <w:lang w:eastAsia="en-GB"/>
          <w14:ligatures w14:val="none"/>
        </w:rPr>
        <w:t>address</w:t>
      </w:r>
      <w:r w:rsidRPr="00E924E4">
        <w:rPr>
          <w:rFonts w:ascii="Arial" w:eastAsia="Times New Roman" w:hAnsi="Arial" w:cs="Arial"/>
          <w:kern w:val="0"/>
          <w:sz w:val="24"/>
          <w:szCs w:val="24"/>
          <w:lang w:eastAsia="en-GB"/>
          <w14:ligatures w14:val="none"/>
        </w:rPr>
        <w:t>ing</w:t>
      </w:r>
      <w:r w:rsidR="005321B5" w:rsidRPr="00E924E4">
        <w:rPr>
          <w:rFonts w:ascii="Arial" w:eastAsia="Times New Roman" w:hAnsi="Arial" w:cs="Arial"/>
          <w:kern w:val="0"/>
          <w:sz w:val="24"/>
          <w:szCs w:val="24"/>
          <w:lang w:eastAsia="en-GB"/>
          <w14:ligatures w14:val="none"/>
        </w:rPr>
        <w:t xml:space="preserve"> environmental challenges with</w:t>
      </w:r>
      <w:r w:rsidR="00227157" w:rsidRPr="00E924E4">
        <w:rPr>
          <w:rFonts w:ascii="Arial" w:eastAsia="Times New Roman" w:hAnsi="Arial" w:cs="Arial"/>
          <w:kern w:val="0"/>
          <w:sz w:val="24"/>
          <w:szCs w:val="24"/>
          <w:lang w:eastAsia="en-GB"/>
          <w14:ligatures w14:val="none"/>
        </w:rPr>
        <w:t xml:space="preserve"> the</w:t>
      </w:r>
      <w:r w:rsidR="005321B5" w:rsidRPr="00E924E4">
        <w:rPr>
          <w:rFonts w:ascii="Arial" w:eastAsia="Times New Roman" w:hAnsi="Arial" w:cs="Arial"/>
          <w:kern w:val="0"/>
          <w:sz w:val="24"/>
          <w:szCs w:val="24"/>
          <w:lang w:eastAsia="en-GB"/>
          <w14:ligatures w14:val="none"/>
        </w:rPr>
        <w:t xml:space="preserve"> suppliers through</w:t>
      </w:r>
      <w:r w:rsidR="00B704BF" w:rsidRPr="00E924E4">
        <w:rPr>
          <w:rFonts w:ascii="Arial" w:eastAsia="Times New Roman" w:hAnsi="Arial" w:cs="Arial"/>
          <w:kern w:val="0"/>
          <w:sz w:val="24"/>
          <w:szCs w:val="24"/>
          <w:lang w:eastAsia="en-GB"/>
          <w14:ligatures w14:val="none"/>
        </w:rPr>
        <w:t>out</w:t>
      </w:r>
      <w:r w:rsidR="005321B5" w:rsidRPr="00E924E4">
        <w:rPr>
          <w:rFonts w:ascii="Arial" w:eastAsia="Times New Roman" w:hAnsi="Arial" w:cs="Arial"/>
          <w:kern w:val="0"/>
          <w:sz w:val="24"/>
          <w:szCs w:val="24"/>
          <w:lang w:eastAsia="en-GB"/>
          <w14:ligatures w14:val="none"/>
        </w:rPr>
        <w:t xml:space="preserve"> the life cycle of Haemodialysis </w:t>
      </w:r>
      <w:r w:rsidR="00A96897" w:rsidRPr="00E924E4">
        <w:rPr>
          <w:rFonts w:ascii="Arial" w:eastAsia="Times New Roman" w:hAnsi="Arial" w:cs="Arial"/>
          <w:kern w:val="0"/>
          <w:sz w:val="24"/>
          <w:szCs w:val="24"/>
          <w:lang w:eastAsia="en-GB"/>
          <w14:ligatures w14:val="none"/>
        </w:rPr>
        <w:t>machines</w:t>
      </w:r>
      <w:r w:rsidR="005321B5" w:rsidRPr="00E924E4">
        <w:rPr>
          <w:rFonts w:ascii="Arial" w:eastAsia="Times New Roman" w:hAnsi="Arial" w:cs="Arial"/>
          <w:kern w:val="0"/>
          <w:sz w:val="24"/>
          <w:szCs w:val="24"/>
          <w:lang w:eastAsia="en-GB"/>
          <w14:ligatures w14:val="none"/>
        </w:rPr>
        <w:t xml:space="preserve"> and consumable products, specifically:</w:t>
      </w:r>
    </w:p>
    <w:p w14:paraId="292FAA32" w14:textId="6A91AD1F" w:rsidR="005321B5" w:rsidRPr="00E924E4" w:rsidRDefault="005321B5" w:rsidP="00227157">
      <w:pPr>
        <w:pStyle w:val="ListParagraph"/>
        <w:numPr>
          <w:ilvl w:val="0"/>
          <w:numId w:val="4"/>
        </w:num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To encourage and enable</w:t>
      </w:r>
      <w:r w:rsidR="00227157" w:rsidRPr="00E924E4">
        <w:rPr>
          <w:rFonts w:ascii="Arial" w:eastAsia="Times New Roman" w:hAnsi="Arial" w:cs="Arial"/>
          <w:kern w:val="0"/>
          <w:sz w:val="24"/>
          <w:szCs w:val="24"/>
          <w:lang w:eastAsia="en-GB"/>
          <w14:ligatures w14:val="none"/>
        </w:rPr>
        <w:t xml:space="preserve"> relevant</w:t>
      </w:r>
      <w:r w:rsidRPr="00E924E4">
        <w:rPr>
          <w:rFonts w:ascii="Arial" w:eastAsia="Times New Roman" w:hAnsi="Arial" w:cs="Arial"/>
          <w:kern w:val="0"/>
          <w:sz w:val="24"/>
          <w:szCs w:val="24"/>
          <w:lang w:eastAsia="en-GB"/>
          <w14:ligatures w14:val="none"/>
        </w:rPr>
        <w:t xml:space="preserve"> recycling of products and </w:t>
      </w:r>
      <w:r w:rsidR="004E6513" w:rsidRPr="00E924E4">
        <w:rPr>
          <w:rFonts w:ascii="Arial" w:eastAsia="Times New Roman" w:hAnsi="Arial" w:cs="Arial"/>
          <w:kern w:val="0"/>
          <w:sz w:val="24"/>
          <w:szCs w:val="24"/>
          <w:lang w:eastAsia="en-GB"/>
          <w14:ligatures w14:val="none"/>
        </w:rPr>
        <w:t xml:space="preserve">associated </w:t>
      </w:r>
      <w:r w:rsidRPr="00E924E4">
        <w:rPr>
          <w:rFonts w:ascii="Arial" w:eastAsia="Times New Roman" w:hAnsi="Arial" w:cs="Arial"/>
          <w:kern w:val="0"/>
          <w:sz w:val="24"/>
          <w:szCs w:val="24"/>
          <w:lang w:eastAsia="en-GB"/>
          <w14:ligatures w14:val="none"/>
        </w:rPr>
        <w:t>packaging.</w:t>
      </w:r>
    </w:p>
    <w:p w14:paraId="24A0FA63" w14:textId="1715B1C9" w:rsidR="005321B5" w:rsidRPr="00E924E4" w:rsidRDefault="005321B5" w:rsidP="00227157">
      <w:pPr>
        <w:pStyle w:val="ListParagraph"/>
        <w:numPr>
          <w:ilvl w:val="0"/>
          <w:numId w:val="4"/>
        </w:num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To support the circular economy through end-of-life management of machines.</w:t>
      </w:r>
    </w:p>
    <w:p w14:paraId="74867732" w14:textId="09D7DCC2" w:rsidR="00842B2B" w:rsidRPr="00E924E4" w:rsidRDefault="005321B5" w:rsidP="00227157">
      <w:pPr>
        <w:pStyle w:val="ListParagraph"/>
        <w:numPr>
          <w:ilvl w:val="0"/>
          <w:numId w:val="4"/>
        </w:num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lastRenderedPageBreak/>
        <w:t>To identify sources of carbon emissions in the life cycle of consumables and machines (from manufacturing to point of sale), and where practical the extent of these emissions.</w:t>
      </w:r>
    </w:p>
    <w:p w14:paraId="224116D2" w14:textId="5A2D43F7" w:rsidR="00327A65" w:rsidRPr="00E924E4" w:rsidRDefault="00327A65" w:rsidP="00327A65">
      <w:pPr>
        <w:spacing w:after="120"/>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This </w:t>
      </w:r>
      <w:r w:rsidR="009A061A" w:rsidRPr="00E924E4">
        <w:rPr>
          <w:rFonts w:ascii="Arial" w:eastAsia="Times New Roman" w:hAnsi="Arial" w:cs="Arial"/>
          <w:kern w:val="0"/>
          <w:sz w:val="24"/>
          <w:szCs w:val="24"/>
          <w:lang w:eastAsia="en-GB"/>
          <w14:ligatures w14:val="none"/>
        </w:rPr>
        <w:t xml:space="preserve">case study </w:t>
      </w:r>
      <w:r w:rsidRPr="00E924E4">
        <w:rPr>
          <w:rFonts w:ascii="Arial" w:eastAsia="Times New Roman" w:hAnsi="Arial" w:cs="Arial"/>
          <w:kern w:val="0"/>
          <w:sz w:val="24"/>
          <w:szCs w:val="24"/>
          <w:lang w:eastAsia="en-GB"/>
          <w14:ligatures w14:val="none"/>
        </w:rPr>
        <w:t xml:space="preserve">describes the critical initial steps taken, working collaboratively with key suppliers, in the journey towards meaningful progress to net zero, the circular economy and social improvement. This provides evidence </w:t>
      </w:r>
      <w:r w:rsidR="00441D9F" w:rsidRPr="00E924E4">
        <w:rPr>
          <w:rFonts w:ascii="Arial" w:eastAsia="Times New Roman" w:hAnsi="Arial" w:cs="Arial"/>
          <w:kern w:val="0"/>
          <w:sz w:val="24"/>
          <w:szCs w:val="24"/>
          <w:lang w:eastAsia="en-GB"/>
          <w14:ligatures w14:val="none"/>
        </w:rPr>
        <w:t xml:space="preserve">on </w:t>
      </w:r>
      <w:r w:rsidRPr="00E924E4">
        <w:rPr>
          <w:rFonts w:ascii="Arial" w:eastAsia="Times New Roman" w:hAnsi="Arial" w:cs="Arial"/>
          <w:kern w:val="0"/>
          <w:sz w:val="24"/>
          <w:szCs w:val="24"/>
          <w:lang w:eastAsia="en-GB"/>
          <w14:ligatures w14:val="none"/>
        </w:rPr>
        <w:t>how NHSS commodity managers are tackling sustainability challenges within complex medical device contracting procedures</w:t>
      </w:r>
      <w:r w:rsidR="00451281" w:rsidRPr="00E924E4">
        <w:rPr>
          <w:rFonts w:ascii="Arial" w:eastAsia="Times New Roman" w:hAnsi="Arial" w:cs="Arial"/>
          <w:kern w:val="0"/>
          <w:sz w:val="24"/>
          <w:szCs w:val="24"/>
          <w:lang w:eastAsia="en-GB"/>
          <w14:ligatures w14:val="none"/>
        </w:rPr>
        <w:t>, with lessons for this and other procurements</w:t>
      </w:r>
      <w:r w:rsidRPr="00E924E4">
        <w:rPr>
          <w:rFonts w:ascii="Arial" w:eastAsia="Times New Roman" w:hAnsi="Arial" w:cs="Arial"/>
          <w:kern w:val="0"/>
          <w:sz w:val="24"/>
          <w:szCs w:val="24"/>
          <w:lang w:eastAsia="en-GB"/>
          <w14:ligatures w14:val="none"/>
        </w:rPr>
        <w:t>.</w:t>
      </w:r>
    </w:p>
    <w:p w14:paraId="6803C9B7" w14:textId="495B2EB5" w:rsidR="00682348" w:rsidRPr="00E924E4" w:rsidRDefault="00017031" w:rsidP="00964521">
      <w:pPr>
        <w:rPr>
          <w:rFonts w:ascii="Arial" w:hAnsi="Arial" w:cs="Arial"/>
          <w:color w:val="0070C0"/>
          <w:sz w:val="24"/>
          <w:szCs w:val="24"/>
          <w:u w:val="single"/>
        </w:rPr>
      </w:pPr>
      <w:r w:rsidRPr="00E924E4">
        <w:rPr>
          <w:rFonts w:ascii="Arial" w:hAnsi="Arial" w:cs="Arial"/>
          <w:color w:val="0070C0"/>
          <w:sz w:val="24"/>
          <w:szCs w:val="24"/>
          <w:u w:val="single"/>
        </w:rPr>
        <w:t>Pre-procurement</w:t>
      </w:r>
    </w:p>
    <w:p w14:paraId="5EAB67BC" w14:textId="077EEEBE" w:rsidR="001935A7" w:rsidRPr="00E924E4" w:rsidRDefault="00F27DD0" w:rsidP="00AA5D0A">
      <w:pPr>
        <w:spacing w:after="120" w:line="240" w:lineRule="auto"/>
        <w:ind w:right="227"/>
        <w:textAlignment w:val="baseline"/>
        <w:rPr>
          <w:rFonts w:ascii="Arial" w:eastAsia="Times New Roman" w:hAnsi="Arial" w:cs="Arial"/>
          <w:color w:val="0070C0"/>
          <w:kern w:val="0"/>
          <w:sz w:val="24"/>
          <w:szCs w:val="24"/>
          <w:lang w:eastAsia="en-GB"/>
          <w14:ligatures w14:val="none"/>
        </w:rPr>
      </w:pPr>
      <w:r w:rsidRPr="00E924E4">
        <w:rPr>
          <w:rFonts w:ascii="Arial" w:eastAsia="Times New Roman" w:hAnsi="Arial" w:cs="Arial"/>
          <w:color w:val="0070C0"/>
          <w:kern w:val="0"/>
          <w:sz w:val="24"/>
          <w:szCs w:val="24"/>
          <w:lang w:eastAsia="en-GB"/>
          <w14:ligatures w14:val="none"/>
        </w:rPr>
        <w:t>Life Cycle impacts and e</w:t>
      </w:r>
      <w:r w:rsidR="007E2D8D" w:rsidRPr="00E924E4">
        <w:rPr>
          <w:rFonts w:ascii="Arial" w:eastAsia="Times New Roman" w:hAnsi="Arial" w:cs="Arial"/>
          <w:color w:val="0070C0"/>
          <w:kern w:val="0"/>
          <w:sz w:val="24"/>
          <w:szCs w:val="24"/>
          <w:lang w:eastAsia="en-GB"/>
          <w14:ligatures w14:val="none"/>
        </w:rPr>
        <w:t>arly m</w:t>
      </w:r>
      <w:r w:rsidR="001935A7" w:rsidRPr="00E924E4">
        <w:rPr>
          <w:rFonts w:ascii="Arial" w:eastAsia="Times New Roman" w:hAnsi="Arial" w:cs="Arial"/>
          <w:color w:val="0070C0"/>
          <w:kern w:val="0"/>
          <w:sz w:val="24"/>
          <w:szCs w:val="24"/>
          <w:lang w:eastAsia="en-GB"/>
          <w14:ligatures w14:val="none"/>
        </w:rPr>
        <w:t>arket engagement</w:t>
      </w:r>
    </w:p>
    <w:p w14:paraId="7C4ECE29" w14:textId="52C9D32A" w:rsidR="001935A7" w:rsidRPr="00E924E4" w:rsidRDefault="00D252B5" w:rsidP="00AA5D0A">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The market for haemodialysis machines and consumables </w:t>
      </w:r>
      <w:r w:rsidR="00D754B0" w:rsidRPr="00E924E4">
        <w:rPr>
          <w:rFonts w:ascii="Arial" w:eastAsia="Times New Roman" w:hAnsi="Arial" w:cs="Arial"/>
          <w:kern w:val="0"/>
          <w:sz w:val="24"/>
          <w:szCs w:val="24"/>
          <w:lang w:eastAsia="en-GB"/>
          <w14:ligatures w14:val="none"/>
        </w:rPr>
        <w:t xml:space="preserve">is dominated by </w:t>
      </w:r>
      <w:r w:rsidR="000700BC" w:rsidRPr="00E924E4">
        <w:rPr>
          <w:rFonts w:ascii="Arial" w:eastAsia="Times New Roman" w:hAnsi="Arial" w:cs="Arial"/>
          <w:kern w:val="0"/>
          <w:sz w:val="24"/>
          <w:szCs w:val="24"/>
          <w:lang w:eastAsia="en-GB"/>
          <w14:ligatures w14:val="none"/>
        </w:rPr>
        <w:t xml:space="preserve">global </w:t>
      </w:r>
      <w:r w:rsidR="00C837E3" w:rsidRPr="00E924E4">
        <w:rPr>
          <w:rFonts w:ascii="Arial" w:eastAsia="Times New Roman" w:hAnsi="Arial" w:cs="Arial"/>
          <w:kern w:val="0"/>
          <w:sz w:val="24"/>
          <w:szCs w:val="24"/>
          <w:lang w:eastAsia="en-GB"/>
          <w14:ligatures w14:val="none"/>
        </w:rPr>
        <w:t xml:space="preserve">Original </w:t>
      </w:r>
      <w:r w:rsidR="00C524D2" w:rsidRPr="00E924E4">
        <w:rPr>
          <w:rFonts w:ascii="Arial" w:eastAsia="Times New Roman" w:hAnsi="Arial" w:cs="Arial"/>
          <w:kern w:val="0"/>
          <w:sz w:val="24"/>
          <w:szCs w:val="24"/>
          <w:lang w:eastAsia="en-GB"/>
          <w14:ligatures w14:val="none"/>
        </w:rPr>
        <w:t>E</w:t>
      </w:r>
      <w:r w:rsidR="00C837E3" w:rsidRPr="00E924E4">
        <w:rPr>
          <w:rFonts w:ascii="Arial" w:eastAsia="Times New Roman" w:hAnsi="Arial" w:cs="Arial"/>
          <w:kern w:val="0"/>
          <w:sz w:val="24"/>
          <w:szCs w:val="24"/>
          <w:lang w:eastAsia="en-GB"/>
          <w14:ligatures w14:val="none"/>
        </w:rPr>
        <w:t xml:space="preserve">quipment Manufacturers </w:t>
      </w:r>
      <w:r w:rsidR="00C524D2" w:rsidRPr="00E924E4">
        <w:rPr>
          <w:rFonts w:ascii="Arial" w:eastAsia="Times New Roman" w:hAnsi="Arial" w:cs="Arial"/>
          <w:kern w:val="0"/>
          <w:sz w:val="24"/>
          <w:szCs w:val="24"/>
          <w:lang w:eastAsia="en-GB"/>
          <w14:ligatures w14:val="none"/>
        </w:rPr>
        <w:t xml:space="preserve">(OEMs) </w:t>
      </w:r>
      <w:r w:rsidR="00C837E3" w:rsidRPr="00E924E4">
        <w:rPr>
          <w:rFonts w:ascii="Arial" w:eastAsia="Times New Roman" w:hAnsi="Arial" w:cs="Arial"/>
          <w:kern w:val="0"/>
          <w:sz w:val="24"/>
          <w:szCs w:val="24"/>
          <w:lang w:eastAsia="en-GB"/>
          <w14:ligatures w14:val="none"/>
        </w:rPr>
        <w:t>and distributors</w:t>
      </w:r>
      <w:r w:rsidR="005A4A8B" w:rsidRPr="00E924E4">
        <w:rPr>
          <w:rFonts w:ascii="Arial" w:eastAsia="Times New Roman" w:hAnsi="Arial" w:cs="Arial"/>
          <w:kern w:val="0"/>
          <w:sz w:val="24"/>
          <w:szCs w:val="24"/>
          <w:lang w:eastAsia="en-GB"/>
          <w14:ligatures w14:val="none"/>
        </w:rPr>
        <w:t xml:space="preserve"> (for example</w:t>
      </w:r>
      <w:r w:rsidR="00AE767C" w:rsidRPr="00E924E4">
        <w:rPr>
          <w:rFonts w:ascii="Arial" w:eastAsia="Times New Roman" w:hAnsi="Arial" w:cs="Arial"/>
          <w:kern w:val="0"/>
          <w:sz w:val="24"/>
          <w:szCs w:val="24"/>
          <w:lang w:eastAsia="en-GB"/>
          <w14:ligatures w14:val="none"/>
        </w:rPr>
        <w:t>,</w:t>
      </w:r>
      <w:r w:rsidR="005A4A8B" w:rsidRPr="00E924E4">
        <w:rPr>
          <w:rFonts w:ascii="Arial" w:eastAsia="Times New Roman" w:hAnsi="Arial" w:cs="Arial"/>
          <w:kern w:val="0"/>
          <w:sz w:val="24"/>
          <w:szCs w:val="24"/>
          <w:lang w:eastAsia="en-GB"/>
          <w14:ligatures w14:val="none"/>
        </w:rPr>
        <w:t xml:space="preserve"> Fresenius Medical Care (UK) Limited, Baxter Healthcare Ltd, Nikkiso, B. Braun Medical Limited, </w:t>
      </w:r>
      <w:proofErr w:type="spellStart"/>
      <w:r w:rsidR="005A4A8B" w:rsidRPr="00E924E4">
        <w:rPr>
          <w:rFonts w:ascii="Arial" w:eastAsia="Times New Roman" w:hAnsi="Arial" w:cs="Arial"/>
          <w:kern w:val="0"/>
          <w:sz w:val="24"/>
          <w:szCs w:val="24"/>
          <w:lang w:eastAsia="en-GB"/>
          <w14:ligatures w14:val="none"/>
        </w:rPr>
        <w:t>Nipro</w:t>
      </w:r>
      <w:proofErr w:type="spellEnd"/>
      <w:r w:rsidR="005A4A8B" w:rsidRPr="00E924E4">
        <w:rPr>
          <w:rFonts w:ascii="Arial" w:eastAsia="Times New Roman" w:hAnsi="Arial" w:cs="Arial"/>
          <w:kern w:val="0"/>
          <w:sz w:val="24"/>
          <w:szCs w:val="24"/>
          <w:lang w:eastAsia="en-GB"/>
          <w14:ligatures w14:val="none"/>
        </w:rPr>
        <w:t xml:space="preserve"> Europe, </w:t>
      </w:r>
      <w:proofErr w:type="spellStart"/>
      <w:r w:rsidR="005A4A8B" w:rsidRPr="00E924E4">
        <w:rPr>
          <w:rFonts w:ascii="Arial" w:eastAsia="Times New Roman" w:hAnsi="Arial" w:cs="Arial"/>
          <w:kern w:val="0"/>
          <w:sz w:val="24"/>
          <w:szCs w:val="24"/>
          <w:lang w:eastAsia="en-GB"/>
          <w14:ligatures w14:val="none"/>
        </w:rPr>
        <w:t>Kimal</w:t>
      </w:r>
      <w:proofErr w:type="spellEnd"/>
      <w:r w:rsidR="005A4A8B" w:rsidRPr="00E924E4">
        <w:rPr>
          <w:rFonts w:ascii="Arial" w:eastAsia="Times New Roman" w:hAnsi="Arial" w:cs="Arial"/>
          <w:kern w:val="0"/>
          <w:sz w:val="24"/>
          <w:szCs w:val="24"/>
          <w:lang w:eastAsia="en-GB"/>
          <w14:ligatures w14:val="none"/>
        </w:rPr>
        <w:t xml:space="preserve"> plc, Medtronic Limited, </w:t>
      </w:r>
      <w:proofErr w:type="spellStart"/>
      <w:r w:rsidR="005A4A8B" w:rsidRPr="00E924E4">
        <w:rPr>
          <w:rFonts w:ascii="Arial" w:eastAsia="Times New Roman" w:hAnsi="Arial" w:cs="Arial"/>
          <w:kern w:val="0"/>
          <w:sz w:val="24"/>
          <w:szCs w:val="24"/>
          <w:lang w:eastAsia="en-GB"/>
          <w14:ligatures w14:val="none"/>
        </w:rPr>
        <w:t>Xtra</w:t>
      </w:r>
      <w:proofErr w:type="spellEnd"/>
      <w:r w:rsidR="005A4A8B" w:rsidRPr="00E924E4">
        <w:rPr>
          <w:rFonts w:ascii="Arial" w:eastAsia="Times New Roman" w:hAnsi="Arial" w:cs="Arial"/>
          <w:kern w:val="0"/>
          <w:sz w:val="24"/>
          <w:szCs w:val="24"/>
          <w:lang w:eastAsia="en-GB"/>
          <w14:ligatures w14:val="none"/>
        </w:rPr>
        <w:t xml:space="preserve"> Med Limited</w:t>
      </w:r>
      <w:r w:rsidR="00C27090" w:rsidRPr="00E924E4">
        <w:rPr>
          <w:rFonts w:ascii="Arial" w:eastAsia="Times New Roman" w:hAnsi="Arial" w:cs="Arial"/>
          <w:kern w:val="0"/>
          <w:sz w:val="24"/>
          <w:szCs w:val="24"/>
          <w:lang w:eastAsia="en-GB"/>
          <w14:ligatures w14:val="none"/>
        </w:rPr>
        <w:t>)</w:t>
      </w:r>
      <w:r w:rsidR="00C524D2" w:rsidRPr="00E924E4">
        <w:rPr>
          <w:rFonts w:ascii="Arial" w:eastAsia="Times New Roman" w:hAnsi="Arial" w:cs="Arial"/>
          <w:kern w:val="0"/>
          <w:sz w:val="24"/>
          <w:szCs w:val="24"/>
          <w:lang w:eastAsia="en-GB"/>
          <w14:ligatures w14:val="none"/>
        </w:rPr>
        <w:t>,</w:t>
      </w:r>
      <w:r w:rsidR="00C837E3" w:rsidRPr="00E924E4">
        <w:rPr>
          <w:rFonts w:ascii="Arial" w:eastAsia="Times New Roman" w:hAnsi="Arial" w:cs="Arial"/>
          <w:kern w:val="0"/>
          <w:sz w:val="24"/>
          <w:szCs w:val="24"/>
          <w:lang w:eastAsia="en-GB"/>
          <w14:ligatures w14:val="none"/>
        </w:rPr>
        <w:t xml:space="preserve"> </w:t>
      </w:r>
      <w:r w:rsidR="000700BC" w:rsidRPr="00E924E4">
        <w:rPr>
          <w:rFonts w:ascii="Arial" w:eastAsia="Times New Roman" w:hAnsi="Arial" w:cs="Arial"/>
          <w:kern w:val="0"/>
          <w:sz w:val="24"/>
          <w:szCs w:val="24"/>
          <w:lang w:eastAsia="en-GB"/>
          <w14:ligatures w14:val="none"/>
        </w:rPr>
        <w:t>who supply products and services to Healthcare Systems across the world.</w:t>
      </w:r>
    </w:p>
    <w:p w14:paraId="751F0FCE" w14:textId="6DFBF365" w:rsidR="00712A41" w:rsidRPr="00E924E4" w:rsidRDefault="003243C1" w:rsidP="0028638C">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The Sustainability Test</w:t>
      </w:r>
      <w:r w:rsidR="009C4E7C" w:rsidRPr="00E924E4">
        <w:rPr>
          <w:rStyle w:val="CommentReference"/>
          <w:rFonts w:ascii="Arial" w:hAnsi="Arial" w:cs="Arial"/>
          <w:sz w:val="24"/>
          <w:szCs w:val="24"/>
        </w:rPr>
        <w:t xml:space="preserve">, part of the suite of </w:t>
      </w:r>
      <w:hyperlink r:id="rId7" w:history="1">
        <w:r w:rsidR="006E05A0" w:rsidRPr="00E924E4">
          <w:rPr>
            <w:rStyle w:val="Hyperlink"/>
            <w:rFonts w:ascii="Arial" w:hAnsi="Arial" w:cs="Arial"/>
            <w:sz w:val="24"/>
            <w:szCs w:val="24"/>
          </w:rPr>
          <w:t xml:space="preserve">Scottish Government </w:t>
        </w:r>
        <w:r w:rsidR="009C4E7C" w:rsidRPr="00E924E4">
          <w:rPr>
            <w:rStyle w:val="Hyperlink"/>
            <w:rFonts w:ascii="Arial" w:hAnsi="Arial" w:cs="Arial"/>
            <w:sz w:val="24"/>
            <w:szCs w:val="24"/>
          </w:rPr>
          <w:t>Sustainable Procu</w:t>
        </w:r>
        <w:r w:rsidR="006E05A0" w:rsidRPr="00E924E4">
          <w:rPr>
            <w:rStyle w:val="Hyperlink"/>
            <w:rFonts w:ascii="Arial" w:hAnsi="Arial" w:cs="Arial"/>
            <w:sz w:val="24"/>
            <w:szCs w:val="24"/>
          </w:rPr>
          <w:t>rement Tools</w:t>
        </w:r>
      </w:hyperlink>
      <w:r w:rsidR="006E05A0" w:rsidRPr="00E924E4">
        <w:rPr>
          <w:rStyle w:val="CommentReference"/>
          <w:rFonts w:ascii="Arial" w:hAnsi="Arial" w:cs="Arial"/>
          <w:sz w:val="24"/>
          <w:szCs w:val="24"/>
        </w:rPr>
        <w:t>, w</w:t>
      </w:r>
      <w:r w:rsidRPr="00E924E4">
        <w:rPr>
          <w:rFonts w:ascii="Arial" w:eastAsia="Times New Roman" w:hAnsi="Arial" w:cs="Arial"/>
          <w:kern w:val="0"/>
          <w:sz w:val="24"/>
          <w:szCs w:val="24"/>
          <w:lang w:eastAsia="en-GB"/>
          <w14:ligatures w14:val="none"/>
        </w:rPr>
        <w:t xml:space="preserve">as used to </w:t>
      </w:r>
      <w:r w:rsidR="00D646F6" w:rsidRPr="00E924E4">
        <w:rPr>
          <w:rFonts w:ascii="Arial" w:eastAsia="Times New Roman" w:hAnsi="Arial" w:cs="Arial"/>
          <w:kern w:val="0"/>
          <w:sz w:val="24"/>
          <w:szCs w:val="24"/>
          <w:lang w:eastAsia="en-GB"/>
          <w14:ligatures w14:val="none"/>
        </w:rPr>
        <w:t xml:space="preserve">identify key sustainability criteria </w:t>
      </w:r>
      <w:r w:rsidR="00176B3D" w:rsidRPr="00E924E4">
        <w:rPr>
          <w:rFonts w:ascii="Arial" w:eastAsia="Times New Roman" w:hAnsi="Arial" w:cs="Arial"/>
          <w:kern w:val="0"/>
          <w:sz w:val="24"/>
          <w:szCs w:val="24"/>
          <w:lang w:eastAsia="en-GB"/>
          <w14:ligatures w14:val="none"/>
        </w:rPr>
        <w:t xml:space="preserve">and relevant </w:t>
      </w:r>
      <w:r w:rsidR="00D646F6" w:rsidRPr="00E924E4">
        <w:rPr>
          <w:rFonts w:ascii="Arial" w:eastAsia="Times New Roman" w:hAnsi="Arial" w:cs="Arial"/>
          <w:kern w:val="0"/>
          <w:sz w:val="24"/>
          <w:szCs w:val="24"/>
          <w:lang w:eastAsia="en-GB"/>
          <w14:ligatures w14:val="none"/>
        </w:rPr>
        <w:t>objectives</w:t>
      </w:r>
      <w:r w:rsidR="00770EE4" w:rsidRPr="00E924E4">
        <w:rPr>
          <w:rFonts w:ascii="Arial" w:eastAsia="Times New Roman" w:hAnsi="Arial" w:cs="Arial"/>
          <w:kern w:val="0"/>
          <w:sz w:val="24"/>
          <w:szCs w:val="24"/>
          <w:lang w:eastAsia="en-GB"/>
          <w14:ligatures w14:val="none"/>
        </w:rPr>
        <w:t xml:space="preserve"> through the life cycle of the machines and consumables</w:t>
      </w:r>
      <w:r w:rsidR="005B33DE" w:rsidRPr="00E924E4">
        <w:rPr>
          <w:rFonts w:ascii="Arial" w:eastAsia="Times New Roman" w:hAnsi="Arial" w:cs="Arial"/>
          <w:kern w:val="0"/>
          <w:sz w:val="24"/>
          <w:szCs w:val="24"/>
          <w:lang w:eastAsia="en-GB"/>
          <w14:ligatures w14:val="none"/>
        </w:rPr>
        <w:t xml:space="preserve">. </w:t>
      </w:r>
    </w:p>
    <w:p w14:paraId="0CAE88E8" w14:textId="2FC2C6AE" w:rsidR="00D646F6" w:rsidRPr="00E924E4" w:rsidRDefault="005B33DE" w:rsidP="0028638C">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The dialysis </w:t>
      </w:r>
      <w:r w:rsidR="00B360CC" w:rsidRPr="00E924E4">
        <w:rPr>
          <w:rFonts w:ascii="Arial" w:eastAsia="Times New Roman" w:hAnsi="Arial" w:cs="Arial"/>
          <w:kern w:val="0"/>
          <w:sz w:val="24"/>
          <w:szCs w:val="24"/>
          <w:lang w:eastAsia="en-GB"/>
          <w14:ligatures w14:val="none"/>
        </w:rPr>
        <w:t xml:space="preserve">sector </w:t>
      </w:r>
      <w:r w:rsidRPr="00E924E4">
        <w:rPr>
          <w:rFonts w:ascii="Arial" w:eastAsia="Times New Roman" w:hAnsi="Arial" w:cs="Arial"/>
          <w:kern w:val="0"/>
          <w:sz w:val="24"/>
          <w:szCs w:val="24"/>
          <w:lang w:eastAsia="en-GB"/>
          <w14:ligatures w14:val="none"/>
        </w:rPr>
        <w:t xml:space="preserve">is </w:t>
      </w:r>
      <w:r w:rsidR="00B360CC" w:rsidRPr="00E924E4">
        <w:rPr>
          <w:rFonts w:ascii="Arial" w:eastAsia="Times New Roman" w:hAnsi="Arial" w:cs="Arial"/>
          <w:kern w:val="0"/>
          <w:sz w:val="24"/>
          <w:szCs w:val="24"/>
          <w:lang w:eastAsia="en-GB"/>
          <w14:ligatures w14:val="none"/>
        </w:rPr>
        <w:t>known to be carbon intensive</w:t>
      </w:r>
      <w:r w:rsidR="00CE0F13" w:rsidRPr="00E924E4">
        <w:rPr>
          <w:rFonts w:ascii="Arial" w:eastAsia="Times New Roman" w:hAnsi="Arial" w:cs="Arial"/>
          <w:kern w:val="0"/>
          <w:sz w:val="24"/>
          <w:szCs w:val="24"/>
          <w:lang w:eastAsia="en-GB"/>
          <w14:ligatures w14:val="none"/>
        </w:rPr>
        <w:t xml:space="preserve"> (</w:t>
      </w:r>
      <w:hyperlink r:id="rId8" w:history="1">
        <w:r w:rsidR="007D4F1D" w:rsidRPr="00E924E4">
          <w:rPr>
            <w:rStyle w:val="Hyperlink"/>
            <w:rFonts w:ascii="Arial" w:eastAsia="Times New Roman" w:hAnsi="Arial" w:cs="Arial"/>
            <w:kern w:val="0"/>
            <w:sz w:val="24"/>
            <w:szCs w:val="24"/>
            <w:lang w:eastAsia="en-GB"/>
            <w14:ligatures w14:val="none"/>
          </w:rPr>
          <w:t>Advanced h</w:t>
        </w:r>
        <w:r w:rsidR="005A615E" w:rsidRPr="00E924E4">
          <w:rPr>
            <w:rStyle w:val="Hyperlink"/>
            <w:rFonts w:ascii="Arial" w:eastAsia="Times New Roman" w:hAnsi="Arial" w:cs="Arial"/>
            <w:kern w:val="0"/>
            <w:sz w:val="24"/>
            <w:szCs w:val="24"/>
            <w:lang w:eastAsia="en-GB"/>
            <w14:ligatures w14:val="none"/>
          </w:rPr>
          <w:t>a</w:t>
        </w:r>
        <w:r w:rsidR="007D4F1D" w:rsidRPr="00E924E4">
          <w:rPr>
            <w:rStyle w:val="Hyperlink"/>
            <w:rFonts w:ascii="Arial" w:eastAsia="Times New Roman" w:hAnsi="Arial" w:cs="Arial"/>
            <w:kern w:val="0"/>
            <w:sz w:val="24"/>
            <w:szCs w:val="24"/>
            <w:lang w:eastAsia="en-GB"/>
            <w14:ligatures w14:val="none"/>
          </w:rPr>
          <w:t>emodialysis equipment for more eco-friendly dialysis</w:t>
        </w:r>
      </w:hyperlink>
      <w:r w:rsidR="0097408B" w:rsidRPr="00E924E4">
        <w:rPr>
          <w:rFonts w:ascii="Arial" w:eastAsia="Times New Roman" w:hAnsi="Arial" w:cs="Arial"/>
          <w:kern w:val="0"/>
          <w:sz w:val="24"/>
          <w:szCs w:val="24"/>
          <w:lang w:eastAsia="en-GB"/>
          <w14:ligatures w14:val="none"/>
        </w:rPr>
        <w:t xml:space="preserve"> and </w:t>
      </w:r>
      <w:hyperlink r:id="rId9" w:history="1">
        <w:r w:rsidR="00291785" w:rsidRPr="00E924E4">
          <w:rPr>
            <w:rStyle w:val="Hyperlink"/>
            <w:rFonts w:ascii="Arial" w:eastAsia="Times New Roman" w:hAnsi="Arial" w:cs="Arial"/>
            <w:kern w:val="0"/>
            <w:sz w:val="24"/>
            <w:szCs w:val="24"/>
            <w:lang w:eastAsia="en-GB"/>
            <w14:ligatures w14:val="none"/>
          </w:rPr>
          <w:t>Scottish Haemodialysis Centres Survey</w:t>
        </w:r>
      </w:hyperlink>
      <w:r w:rsidR="00F959BF" w:rsidRPr="00E924E4">
        <w:rPr>
          <w:rFonts w:ascii="Arial" w:eastAsia="Times New Roman" w:hAnsi="Arial" w:cs="Arial"/>
          <w:kern w:val="0"/>
          <w:sz w:val="24"/>
          <w:szCs w:val="24"/>
          <w:lang w:eastAsia="en-GB"/>
          <w14:ligatures w14:val="none"/>
        </w:rPr>
        <w:t>)</w:t>
      </w:r>
      <w:r w:rsidR="00176B3D" w:rsidRPr="00E924E4">
        <w:rPr>
          <w:rFonts w:ascii="Arial" w:eastAsia="Times New Roman" w:hAnsi="Arial" w:cs="Arial"/>
          <w:kern w:val="0"/>
          <w:sz w:val="24"/>
          <w:szCs w:val="24"/>
          <w:lang w:eastAsia="en-GB"/>
          <w14:ligatures w14:val="none"/>
        </w:rPr>
        <w:t>. Th</w:t>
      </w:r>
      <w:r w:rsidR="00712A41" w:rsidRPr="00E924E4">
        <w:rPr>
          <w:rFonts w:ascii="Arial" w:eastAsia="Times New Roman" w:hAnsi="Arial" w:cs="Arial"/>
          <w:kern w:val="0"/>
          <w:sz w:val="24"/>
          <w:szCs w:val="24"/>
          <w:lang w:eastAsia="en-GB"/>
          <w14:ligatures w14:val="none"/>
        </w:rPr>
        <w:t>is</w:t>
      </w:r>
      <w:r w:rsidR="00C75ECB" w:rsidRPr="00E924E4">
        <w:rPr>
          <w:rFonts w:ascii="Arial" w:eastAsia="Times New Roman" w:hAnsi="Arial" w:cs="Arial"/>
          <w:kern w:val="0"/>
          <w:sz w:val="24"/>
          <w:szCs w:val="24"/>
          <w:lang w:eastAsia="en-GB"/>
          <w14:ligatures w14:val="none"/>
        </w:rPr>
        <w:t xml:space="preserve"> </w:t>
      </w:r>
      <w:r w:rsidR="00B360CC" w:rsidRPr="00E924E4">
        <w:rPr>
          <w:rFonts w:ascii="Arial" w:eastAsia="Times New Roman" w:hAnsi="Arial" w:cs="Arial"/>
          <w:kern w:val="0"/>
          <w:sz w:val="24"/>
          <w:szCs w:val="24"/>
          <w:lang w:eastAsia="en-GB"/>
          <w14:ligatures w14:val="none"/>
        </w:rPr>
        <w:t>is due</w:t>
      </w:r>
      <w:r w:rsidR="00DB49F5" w:rsidRPr="00E924E4">
        <w:rPr>
          <w:rFonts w:ascii="Arial" w:eastAsia="Times New Roman" w:hAnsi="Arial" w:cs="Arial"/>
          <w:kern w:val="0"/>
          <w:sz w:val="24"/>
          <w:szCs w:val="24"/>
          <w:lang w:eastAsia="en-GB"/>
          <w14:ligatures w14:val="none"/>
        </w:rPr>
        <w:t>,</w:t>
      </w:r>
      <w:r w:rsidR="00176B3D" w:rsidRPr="00E924E4">
        <w:rPr>
          <w:rFonts w:ascii="Arial" w:eastAsia="Times New Roman" w:hAnsi="Arial" w:cs="Arial"/>
          <w:kern w:val="0"/>
          <w:sz w:val="24"/>
          <w:szCs w:val="24"/>
          <w:lang w:eastAsia="en-GB"/>
          <w14:ligatures w14:val="none"/>
        </w:rPr>
        <w:t xml:space="preserve"> for example, </w:t>
      </w:r>
      <w:r w:rsidR="00B360CC" w:rsidRPr="00E924E4">
        <w:rPr>
          <w:rFonts w:ascii="Arial" w:eastAsia="Times New Roman" w:hAnsi="Arial" w:cs="Arial"/>
          <w:kern w:val="0"/>
          <w:sz w:val="24"/>
          <w:szCs w:val="24"/>
          <w:lang w:eastAsia="en-GB"/>
          <w14:ligatures w14:val="none"/>
        </w:rPr>
        <w:t>to the</w:t>
      </w:r>
      <w:r w:rsidR="00176B3D" w:rsidRPr="00E924E4">
        <w:rPr>
          <w:rFonts w:ascii="Arial" w:eastAsia="Times New Roman" w:hAnsi="Arial" w:cs="Arial"/>
          <w:kern w:val="0"/>
          <w:sz w:val="24"/>
          <w:szCs w:val="24"/>
          <w:lang w:eastAsia="en-GB"/>
          <w14:ligatures w14:val="none"/>
        </w:rPr>
        <w:t xml:space="preserve"> use of energy</w:t>
      </w:r>
      <w:r w:rsidR="00DB49F5" w:rsidRPr="00E924E4">
        <w:rPr>
          <w:rFonts w:ascii="Arial" w:eastAsia="Times New Roman" w:hAnsi="Arial" w:cs="Arial"/>
          <w:kern w:val="0"/>
          <w:sz w:val="24"/>
          <w:szCs w:val="24"/>
          <w:lang w:eastAsia="en-GB"/>
          <w14:ligatures w14:val="none"/>
        </w:rPr>
        <w:t xml:space="preserve"> </w:t>
      </w:r>
      <w:r w:rsidR="00A8671C" w:rsidRPr="00E924E4">
        <w:rPr>
          <w:rFonts w:ascii="Arial" w:eastAsia="Times New Roman" w:hAnsi="Arial" w:cs="Arial"/>
          <w:kern w:val="0"/>
          <w:sz w:val="24"/>
          <w:szCs w:val="24"/>
          <w:lang w:eastAsia="en-GB"/>
          <w14:ligatures w14:val="none"/>
        </w:rPr>
        <w:t>and water</w:t>
      </w:r>
      <w:r w:rsidR="00FE131E" w:rsidRPr="00E924E4">
        <w:rPr>
          <w:rFonts w:ascii="Arial" w:eastAsia="Times New Roman" w:hAnsi="Arial" w:cs="Arial"/>
          <w:kern w:val="0"/>
          <w:sz w:val="24"/>
          <w:szCs w:val="24"/>
          <w:lang w:eastAsia="en-GB"/>
          <w14:ligatures w14:val="none"/>
        </w:rPr>
        <w:t xml:space="preserve"> in dialysis</w:t>
      </w:r>
      <w:r w:rsidR="00176B3D" w:rsidRPr="00E924E4">
        <w:rPr>
          <w:rFonts w:ascii="Arial" w:eastAsia="Times New Roman" w:hAnsi="Arial" w:cs="Arial"/>
          <w:kern w:val="0"/>
          <w:sz w:val="24"/>
          <w:szCs w:val="24"/>
          <w:lang w:eastAsia="en-GB"/>
          <w14:ligatures w14:val="none"/>
        </w:rPr>
        <w:t>,</w:t>
      </w:r>
      <w:r w:rsidR="00DB49F5" w:rsidRPr="00E924E4">
        <w:rPr>
          <w:rFonts w:ascii="Arial" w:eastAsia="Times New Roman" w:hAnsi="Arial" w:cs="Arial"/>
          <w:kern w:val="0"/>
          <w:sz w:val="24"/>
          <w:szCs w:val="24"/>
          <w:lang w:eastAsia="en-GB"/>
          <w14:ligatures w14:val="none"/>
        </w:rPr>
        <w:t xml:space="preserve"> </w:t>
      </w:r>
      <w:r w:rsidR="00132B61" w:rsidRPr="00E924E4">
        <w:rPr>
          <w:rFonts w:ascii="Arial" w:eastAsia="Times New Roman" w:hAnsi="Arial" w:cs="Arial"/>
          <w:kern w:val="0"/>
          <w:sz w:val="24"/>
          <w:szCs w:val="24"/>
          <w:lang w:eastAsia="en-GB"/>
          <w14:ligatures w14:val="none"/>
        </w:rPr>
        <w:t>energy and resource intensi</w:t>
      </w:r>
      <w:r w:rsidR="008957B5" w:rsidRPr="00E924E4">
        <w:rPr>
          <w:rFonts w:ascii="Arial" w:eastAsia="Times New Roman" w:hAnsi="Arial" w:cs="Arial"/>
          <w:kern w:val="0"/>
          <w:sz w:val="24"/>
          <w:szCs w:val="24"/>
          <w:lang w:eastAsia="en-GB"/>
          <w14:ligatures w14:val="none"/>
        </w:rPr>
        <w:t>ty</w:t>
      </w:r>
      <w:r w:rsidR="00132B61" w:rsidRPr="00E924E4">
        <w:rPr>
          <w:rFonts w:ascii="Arial" w:eastAsia="Times New Roman" w:hAnsi="Arial" w:cs="Arial"/>
          <w:kern w:val="0"/>
          <w:sz w:val="24"/>
          <w:szCs w:val="24"/>
          <w:lang w:eastAsia="en-GB"/>
          <w14:ligatures w14:val="none"/>
        </w:rPr>
        <w:t xml:space="preserve"> in the manufacture </w:t>
      </w:r>
      <w:r w:rsidR="00850A39" w:rsidRPr="00E924E4">
        <w:rPr>
          <w:rFonts w:ascii="Arial" w:eastAsia="Times New Roman" w:hAnsi="Arial" w:cs="Arial"/>
          <w:kern w:val="0"/>
          <w:sz w:val="24"/>
          <w:szCs w:val="24"/>
          <w:lang w:eastAsia="en-GB"/>
          <w14:ligatures w14:val="none"/>
        </w:rPr>
        <w:t xml:space="preserve">of machines and consumables </w:t>
      </w:r>
      <w:r w:rsidR="00132B61" w:rsidRPr="00E924E4">
        <w:rPr>
          <w:rFonts w:ascii="Arial" w:eastAsia="Times New Roman" w:hAnsi="Arial" w:cs="Arial"/>
          <w:kern w:val="0"/>
          <w:sz w:val="24"/>
          <w:szCs w:val="24"/>
          <w:lang w:eastAsia="en-GB"/>
          <w14:ligatures w14:val="none"/>
        </w:rPr>
        <w:t>(</w:t>
      </w:r>
      <w:r w:rsidR="000660D4" w:rsidRPr="00E924E4">
        <w:rPr>
          <w:rFonts w:ascii="Arial" w:eastAsia="Times New Roman" w:hAnsi="Arial" w:cs="Arial"/>
          <w:kern w:val="0"/>
          <w:sz w:val="24"/>
          <w:szCs w:val="24"/>
          <w:lang w:eastAsia="en-GB"/>
          <w14:ligatures w14:val="none"/>
        </w:rPr>
        <w:t xml:space="preserve">therefore </w:t>
      </w:r>
      <w:r w:rsidR="00E41E17" w:rsidRPr="00E924E4">
        <w:rPr>
          <w:rFonts w:ascii="Arial" w:eastAsia="Times New Roman" w:hAnsi="Arial" w:cs="Arial"/>
          <w:kern w:val="0"/>
          <w:sz w:val="24"/>
          <w:szCs w:val="24"/>
          <w:lang w:eastAsia="en-GB"/>
          <w14:ligatures w14:val="none"/>
        </w:rPr>
        <w:t xml:space="preserve">high </w:t>
      </w:r>
      <w:r w:rsidR="00132B61" w:rsidRPr="00E924E4">
        <w:rPr>
          <w:rFonts w:ascii="Arial" w:eastAsia="Times New Roman" w:hAnsi="Arial" w:cs="Arial"/>
          <w:kern w:val="0"/>
          <w:sz w:val="24"/>
          <w:szCs w:val="24"/>
          <w:lang w:eastAsia="en-GB"/>
          <w14:ligatures w14:val="none"/>
        </w:rPr>
        <w:t>‘embodied carbon’)</w:t>
      </w:r>
      <w:r w:rsidR="007D6A49" w:rsidRPr="00E924E4">
        <w:rPr>
          <w:rFonts w:ascii="Arial" w:eastAsia="Times New Roman" w:hAnsi="Arial" w:cs="Arial"/>
          <w:kern w:val="0"/>
          <w:sz w:val="24"/>
          <w:szCs w:val="24"/>
          <w:lang w:eastAsia="en-GB"/>
          <w14:ligatures w14:val="none"/>
        </w:rPr>
        <w:t>,</w:t>
      </w:r>
      <w:r w:rsidR="008E5695" w:rsidRPr="00E924E4">
        <w:rPr>
          <w:rFonts w:ascii="Arial" w:eastAsia="Times New Roman" w:hAnsi="Arial" w:cs="Arial"/>
          <w:kern w:val="0"/>
          <w:sz w:val="24"/>
          <w:szCs w:val="24"/>
          <w:lang w:eastAsia="en-GB"/>
          <w14:ligatures w14:val="none"/>
        </w:rPr>
        <w:t xml:space="preserve"> </w:t>
      </w:r>
      <w:r w:rsidR="00216D41" w:rsidRPr="00E924E4">
        <w:rPr>
          <w:rFonts w:ascii="Arial" w:eastAsia="Times New Roman" w:hAnsi="Arial" w:cs="Arial"/>
          <w:kern w:val="0"/>
          <w:sz w:val="24"/>
          <w:szCs w:val="24"/>
          <w:lang w:eastAsia="en-GB"/>
          <w14:ligatures w14:val="none"/>
        </w:rPr>
        <w:t xml:space="preserve">waste </w:t>
      </w:r>
      <w:r w:rsidR="00233DE5" w:rsidRPr="00E924E4">
        <w:rPr>
          <w:rFonts w:ascii="Arial" w:eastAsia="Times New Roman" w:hAnsi="Arial" w:cs="Arial"/>
          <w:kern w:val="0"/>
          <w:sz w:val="24"/>
          <w:szCs w:val="24"/>
          <w:lang w:eastAsia="en-GB"/>
          <w14:ligatures w14:val="none"/>
        </w:rPr>
        <w:t>generate</w:t>
      </w:r>
      <w:r w:rsidR="00216D41" w:rsidRPr="00E924E4">
        <w:rPr>
          <w:rFonts w:ascii="Arial" w:eastAsia="Times New Roman" w:hAnsi="Arial" w:cs="Arial"/>
          <w:kern w:val="0"/>
          <w:sz w:val="24"/>
          <w:szCs w:val="24"/>
          <w:lang w:eastAsia="en-GB"/>
          <w14:ligatures w14:val="none"/>
        </w:rPr>
        <w:t xml:space="preserve">d </w:t>
      </w:r>
      <w:r w:rsidR="000A2472" w:rsidRPr="00E924E4">
        <w:rPr>
          <w:rFonts w:ascii="Arial" w:eastAsia="Times New Roman" w:hAnsi="Arial" w:cs="Arial"/>
          <w:kern w:val="0"/>
          <w:sz w:val="24"/>
          <w:szCs w:val="24"/>
          <w:lang w:eastAsia="en-GB"/>
          <w14:ligatures w14:val="none"/>
        </w:rPr>
        <w:t>from machines</w:t>
      </w:r>
      <w:r w:rsidR="00850FBF" w:rsidRPr="00E924E4">
        <w:rPr>
          <w:rFonts w:ascii="Arial" w:eastAsia="Times New Roman" w:hAnsi="Arial" w:cs="Arial"/>
          <w:kern w:val="0"/>
          <w:sz w:val="24"/>
          <w:szCs w:val="24"/>
          <w:lang w:eastAsia="en-GB"/>
          <w14:ligatures w14:val="none"/>
        </w:rPr>
        <w:t xml:space="preserve"> and the</w:t>
      </w:r>
      <w:r w:rsidR="000A2472" w:rsidRPr="00E924E4">
        <w:rPr>
          <w:rFonts w:ascii="Arial" w:eastAsia="Times New Roman" w:hAnsi="Arial" w:cs="Arial"/>
          <w:kern w:val="0"/>
          <w:sz w:val="24"/>
          <w:szCs w:val="24"/>
          <w:lang w:eastAsia="en-GB"/>
          <w14:ligatures w14:val="none"/>
        </w:rPr>
        <w:t xml:space="preserve"> </w:t>
      </w:r>
      <w:r w:rsidR="00600B52" w:rsidRPr="00E924E4">
        <w:rPr>
          <w:rFonts w:ascii="Arial" w:eastAsia="Times New Roman" w:hAnsi="Arial" w:cs="Arial"/>
          <w:kern w:val="0"/>
          <w:sz w:val="24"/>
          <w:szCs w:val="24"/>
          <w:lang w:eastAsia="en-GB"/>
          <w14:ligatures w14:val="none"/>
        </w:rPr>
        <w:t xml:space="preserve">use of </w:t>
      </w:r>
      <w:r w:rsidR="000A2472" w:rsidRPr="00E924E4">
        <w:rPr>
          <w:rFonts w:ascii="Arial" w:eastAsia="Times New Roman" w:hAnsi="Arial" w:cs="Arial"/>
          <w:kern w:val="0"/>
          <w:sz w:val="24"/>
          <w:szCs w:val="24"/>
          <w:lang w:eastAsia="en-GB"/>
          <w14:ligatures w14:val="none"/>
        </w:rPr>
        <w:t>consumables and packaging</w:t>
      </w:r>
      <w:r w:rsidR="00850FBF" w:rsidRPr="00E924E4">
        <w:rPr>
          <w:rFonts w:ascii="Arial" w:eastAsia="Times New Roman" w:hAnsi="Arial" w:cs="Arial"/>
          <w:kern w:val="0"/>
          <w:sz w:val="24"/>
          <w:szCs w:val="24"/>
          <w:lang w:eastAsia="en-GB"/>
          <w14:ligatures w14:val="none"/>
        </w:rPr>
        <w:t xml:space="preserve">. The </w:t>
      </w:r>
      <w:r w:rsidR="007C4F5A" w:rsidRPr="00E924E4">
        <w:rPr>
          <w:rFonts w:ascii="Arial" w:eastAsia="Times New Roman" w:hAnsi="Arial" w:cs="Arial"/>
          <w:kern w:val="0"/>
          <w:sz w:val="24"/>
          <w:szCs w:val="24"/>
          <w:lang w:eastAsia="en-GB"/>
          <w14:ligatures w14:val="none"/>
        </w:rPr>
        <w:t xml:space="preserve">transport and </w:t>
      </w:r>
      <w:r w:rsidR="007D6A49" w:rsidRPr="00E924E4">
        <w:rPr>
          <w:rFonts w:ascii="Arial" w:eastAsia="Times New Roman" w:hAnsi="Arial" w:cs="Arial"/>
          <w:kern w:val="0"/>
          <w:sz w:val="24"/>
          <w:szCs w:val="24"/>
          <w:lang w:eastAsia="en-GB"/>
          <w14:ligatures w14:val="none"/>
        </w:rPr>
        <w:t>distribution of relevant supplies</w:t>
      </w:r>
      <w:r w:rsidR="000B7235" w:rsidRPr="00E924E4">
        <w:rPr>
          <w:rFonts w:ascii="Arial" w:eastAsia="Times New Roman" w:hAnsi="Arial" w:cs="Arial"/>
          <w:kern w:val="0"/>
          <w:sz w:val="24"/>
          <w:szCs w:val="24"/>
          <w:lang w:eastAsia="en-GB"/>
          <w14:ligatures w14:val="none"/>
        </w:rPr>
        <w:t>, such as dialy</w:t>
      </w:r>
      <w:r w:rsidR="00D329A3" w:rsidRPr="00E924E4">
        <w:rPr>
          <w:rFonts w:ascii="Arial" w:eastAsia="Times New Roman" w:hAnsi="Arial" w:cs="Arial"/>
          <w:kern w:val="0"/>
          <w:sz w:val="24"/>
          <w:szCs w:val="24"/>
          <w:lang w:eastAsia="en-GB"/>
          <w14:ligatures w14:val="none"/>
        </w:rPr>
        <w:t xml:space="preserve">zer, </w:t>
      </w:r>
      <w:r w:rsidR="00F7163C" w:rsidRPr="00E924E4">
        <w:rPr>
          <w:rFonts w:ascii="Arial" w:eastAsia="Times New Roman" w:hAnsi="Arial" w:cs="Arial"/>
          <w:kern w:val="0"/>
          <w:sz w:val="24"/>
          <w:szCs w:val="24"/>
          <w:lang w:eastAsia="en-GB"/>
          <w14:ligatures w14:val="none"/>
        </w:rPr>
        <w:t>needl</w:t>
      </w:r>
      <w:r w:rsidR="001D1AFB" w:rsidRPr="00E924E4">
        <w:rPr>
          <w:rFonts w:ascii="Arial" w:eastAsia="Times New Roman" w:hAnsi="Arial" w:cs="Arial"/>
          <w:kern w:val="0"/>
          <w:sz w:val="24"/>
          <w:szCs w:val="24"/>
          <w:lang w:eastAsia="en-GB"/>
          <w14:ligatures w14:val="none"/>
        </w:rPr>
        <w:t>es, bloodlines, syringes and concentrates</w:t>
      </w:r>
      <w:r w:rsidR="000B7235" w:rsidRPr="00E924E4">
        <w:rPr>
          <w:rFonts w:ascii="Arial" w:eastAsia="Times New Roman" w:hAnsi="Arial" w:cs="Arial"/>
          <w:kern w:val="0"/>
          <w:sz w:val="24"/>
          <w:szCs w:val="24"/>
          <w:lang w:eastAsia="en-GB"/>
          <w14:ligatures w14:val="none"/>
        </w:rPr>
        <w:t>,</w:t>
      </w:r>
      <w:r w:rsidR="007D6A49" w:rsidRPr="00E924E4">
        <w:rPr>
          <w:rFonts w:ascii="Arial" w:eastAsia="Times New Roman" w:hAnsi="Arial" w:cs="Arial"/>
          <w:kern w:val="0"/>
          <w:sz w:val="24"/>
          <w:szCs w:val="24"/>
          <w:lang w:eastAsia="en-GB"/>
          <w14:ligatures w14:val="none"/>
        </w:rPr>
        <w:t xml:space="preserve"> </w:t>
      </w:r>
      <w:r w:rsidR="007C4F5A" w:rsidRPr="00E924E4">
        <w:rPr>
          <w:rFonts w:ascii="Arial" w:eastAsia="Times New Roman" w:hAnsi="Arial" w:cs="Arial"/>
          <w:kern w:val="0"/>
          <w:sz w:val="24"/>
          <w:szCs w:val="24"/>
          <w:lang w:eastAsia="en-GB"/>
          <w14:ligatures w14:val="none"/>
        </w:rPr>
        <w:t xml:space="preserve">also </w:t>
      </w:r>
      <w:r w:rsidR="00297EB6" w:rsidRPr="00E924E4">
        <w:rPr>
          <w:rFonts w:ascii="Arial" w:eastAsia="Times New Roman" w:hAnsi="Arial" w:cs="Arial"/>
          <w:kern w:val="0"/>
          <w:sz w:val="24"/>
          <w:szCs w:val="24"/>
          <w:lang w:eastAsia="en-GB"/>
          <w14:ligatures w14:val="none"/>
        </w:rPr>
        <w:t xml:space="preserve">may generate </w:t>
      </w:r>
      <w:r w:rsidR="00AA7212" w:rsidRPr="00E924E4">
        <w:rPr>
          <w:rFonts w:ascii="Arial" w:eastAsia="Times New Roman" w:hAnsi="Arial" w:cs="Arial"/>
          <w:kern w:val="0"/>
          <w:sz w:val="24"/>
          <w:szCs w:val="24"/>
          <w:lang w:eastAsia="en-GB"/>
          <w14:ligatures w14:val="none"/>
        </w:rPr>
        <w:t xml:space="preserve">emissions that </w:t>
      </w:r>
      <w:r w:rsidR="00216D41" w:rsidRPr="00E924E4">
        <w:rPr>
          <w:rFonts w:ascii="Arial" w:eastAsia="Times New Roman" w:hAnsi="Arial" w:cs="Arial"/>
          <w:kern w:val="0"/>
          <w:sz w:val="24"/>
          <w:szCs w:val="24"/>
          <w:lang w:eastAsia="en-GB"/>
          <w14:ligatures w14:val="none"/>
        </w:rPr>
        <w:t xml:space="preserve">can </w:t>
      </w:r>
      <w:r w:rsidR="00AA7212" w:rsidRPr="00E924E4">
        <w:rPr>
          <w:rFonts w:ascii="Arial" w:eastAsia="Times New Roman" w:hAnsi="Arial" w:cs="Arial"/>
          <w:kern w:val="0"/>
          <w:sz w:val="24"/>
          <w:szCs w:val="24"/>
          <w:lang w:eastAsia="en-GB"/>
          <w14:ligatures w14:val="none"/>
        </w:rPr>
        <w:t>contribute to climate change and poor air quality</w:t>
      </w:r>
      <w:r w:rsidR="000A2472" w:rsidRPr="00E924E4">
        <w:rPr>
          <w:rFonts w:ascii="Arial" w:eastAsia="Times New Roman" w:hAnsi="Arial" w:cs="Arial"/>
          <w:kern w:val="0"/>
          <w:sz w:val="24"/>
          <w:szCs w:val="24"/>
          <w:lang w:eastAsia="en-GB"/>
          <w14:ligatures w14:val="none"/>
        </w:rPr>
        <w:t>.</w:t>
      </w:r>
      <w:r w:rsidR="00D646F6" w:rsidRPr="00E924E4">
        <w:rPr>
          <w:rFonts w:ascii="Arial" w:eastAsia="Times New Roman" w:hAnsi="Arial" w:cs="Arial"/>
          <w:kern w:val="0"/>
          <w:sz w:val="24"/>
          <w:szCs w:val="24"/>
          <w:lang w:eastAsia="en-GB"/>
          <w14:ligatures w14:val="none"/>
        </w:rPr>
        <w:t xml:space="preserve"> </w:t>
      </w:r>
    </w:p>
    <w:p w14:paraId="4DCC98EC" w14:textId="3884B67D" w:rsidR="009525F9" w:rsidRPr="00E924E4" w:rsidRDefault="0028638C" w:rsidP="0028638C">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As well as a </w:t>
      </w:r>
      <w:r w:rsidR="005D7291" w:rsidRPr="00E924E4">
        <w:rPr>
          <w:rFonts w:ascii="Arial" w:eastAsia="Times New Roman" w:hAnsi="Arial" w:cs="Arial"/>
          <w:kern w:val="0"/>
          <w:sz w:val="24"/>
          <w:szCs w:val="24"/>
          <w:lang w:eastAsia="en-GB"/>
          <w14:ligatures w14:val="none"/>
        </w:rPr>
        <w:t>Prior Information Notice (PIN)</w:t>
      </w:r>
      <w:r w:rsidRPr="00E924E4">
        <w:rPr>
          <w:rFonts w:ascii="Arial" w:eastAsia="Times New Roman" w:hAnsi="Arial" w:cs="Arial"/>
          <w:kern w:val="0"/>
          <w:sz w:val="24"/>
          <w:szCs w:val="24"/>
          <w:lang w:eastAsia="en-GB"/>
          <w14:ligatures w14:val="none"/>
        </w:rPr>
        <w:t xml:space="preserve">, </w:t>
      </w:r>
      <w:r w:rsidR="00C520C8" w:rsidRPr="00E924E4">
        <w:rPr>
          <w:rFonts w:ascii="Arial" w:eastAsia="Times New Roman" w:hAnsi="Arial" w:cs="Arial"/>
          <w:kern w:val="0"/>
          <w:sz w:val="24"/>
          <w:szCs w:val="24"/>
          <w:lang w:eastAsia="en-GB"/>
          <w14:ligatures w14:val="none"/>
        </w:rPr>
        <w:t xml:space="preserve">meetings with potential suppliers provided the opportunity to </w:t>
      </w:r>
      <w:r w:rsidR="00780C8D" w:rsidRPr="00E924E4">
        <w:rPr>
          <w:rFonts w:ascii="Arial" w:eastAsia="Times New Roman" w:hAnsi="Arial" w:cs="Arial"/>
          <w:kern w:val="0"/>
          <w:sz w:val="24"/>
          <w:szCs w:val="24"/>
          <w:lang w:eastAsia="en-GB"/>
          <w14:ligatures w14:val="none"/>
        </w:rPr>
        <w:t xml:space="preserve">give them adequate warning </w:t>
      </w:r>
      <w:r w:rsidR="00FF278F" w:rsidRPr="00E924E4">
        <w:rPr>
          <w:rFonts w:ascii="Arial" w:eastAsia="Times New Roman" w:hAnsi="Arial" w:cs="Arial"/>
          <w:kern w:val="0"/>
          <w:sz w:val="24"/>
          <w:szCs w:val="24"/>
          <w:lang w:eastAsia="en-GB"/>
          <w14:ligatures w14:val="none"/>
        </w:rPr>
        <w:t xml:space="preserve">of </w:t>
      </w:r>
      <w:r w:rsidR="00C520C8" w:rsidRPr="00E924E4">
        <w:rPr>
          <w:rFonts w:ascii="Arial" w:eastAsia="Times New Roman" w:hAnsi="Arial" w:cs="Arial"/>
          <w:kern w:val="0"/>
          <w:sz w:val="24"/>
          <w:szCs w:val="24"/>
          <w:lang w:eastAsia="en-GB"/>
          <w14:ligatures w14:val="none"/>
        </w:rPr>
        <w:t>NHSS sustainability objectives</w:t>
      </w:r>
      <w:r w:rsidR="00FF278F" w:rsidRPr="00E924E4">
        <w:rPr>
          <w:rFonts w:ascii="Arial" w:eastAsia="Times New Roman" w:hAnsi="Arial" w:cs="Arial"/>
          <w:kern w:val="0"/>
          <w:sz w:val="24"/>
          <w:szCs w:val="24"/>
          <w:lang w:eastAsia="en-GB"/>
          <w14:ligatures w14:val="none"/>
        </w:rPr>
        <w:t xml:space="preserve"> and potential requirements. It also </w:t>
      </w:r>
      <w:r w:rsidR="00B072A4" w:rsidRPr="00E924E4">
        <w:rPr>
          <w:rFonts w:ascii="Arial" w:eastAsia="Times New Roman" w:hAnsi="Arial" w:cs="Arial"/>
          <w:kern w:val="0"/>
          <w:sz w:val="24"/>
          <w:szCs w:val="24"/>
          <w:lang w:eastAsia="en-GB"/>
          <w14:ligatures w14:val="none"/>
        </w:rPr>
        <w:t xml:space="preserve">enabled </w:t>
      </w:r>
      <w:r w:rsidR="000B4F55" w:rsidRPr="00E924E4">
        <w:rPr>
          <w:rFonts w:ascii="Arial" w:eastAsia="Times New Roman" w:hAnsi="Arial" w:cs="Arial"/>
          <w:kern w:val="0"/>
          <w:sz w:val="24"/>
          <w:szCs w:val="24"/>
          <w:lang w:eastAsia="en-GB"/>
          <w14:ligatures w14:val="none"/>
        </w:rPr>
        <w:t xml:space="preserve">in depth </w:t>
      </w:r>
      <w:r w:rsidR="00C520C8" w:rsidRPr="00E924E4">
        <w:rPr>
          <w:rFonts w:ascii="Arial" w:eastAsia="Times New Roman" w:hAnsi="Arial" w:cs="Arial"/>
          <w:kern w:val="0"/>
          <w:sz w:val="24"/>
          <w:szCs w:val="24"/>
          <w:lang w:eastAsia="en-GB"/>
          <w14:ligatures w14:val="none"/>
        </w:rPr>
        <w:t>understand</w:t>
      </w:r>
      <w:r w:rsidR="000B4F55" w:rsidRPr="00E924E4">
        <w:rPr>
          <w:rFonts w:ascii="Arial" w:eastAsia="Times New Roman" w:hAnsi="Arial" w:cs="Arial"/>
          <w:kern w:val="0"/>
          <w:sz w:val="24"/>
          <w:szCs w:val="24"/>
          <w:lang w:eastAsia="en-GB"/>
          <w14:ligatures w14:val="none"/>
        </w:rPr>
        <w:t>ing of</w:t>
      </w:r>
      <w:r w:rsidR="005B2355" w:rsidRPr="00E924E4">
        <w:rPr>
          <w:rFonts w:ascii="Arial" w:eastAsia="Times New Roman" w:hAnsi="Arial" w:cs="Arial"/>
          <w:kern w:val="0"/>
          <w:sz w:val="24"/>
          <w:szCs w:val="24"/>
          <w:lang w:eastAsia="en-GB"/>
          <w14:ligatures w14:val="none"/>
        </w:rPr>
        <w:t xml:space="preserve"> what new product and supply innovations there are in this product area</w:t>
      </w:r>
      <w:r w:rsidR="006316E6" w:rsidRPr="00E924E4">
        <w:rPr>
          <w:rFonts w:ascii="Arial" w:eastAsia="Times New Roman" w:hAnsi="Arial" w:cs="Arial"/>
          <w:kern w:val="0"/>
          <w:sz w:val="24"/>
          <w:szCs w:val="24"/>
          <w:lang w:eastAsia="en-GB"/>
          <w14:ligatures w14:val="none"/>
        </w:rPr>
        <w:t xml:space="preserve"> and</w:t>
      </w:r>
      <w:r w:rsidR="005B2355" w:rsidRPr="00E924E4">
        <w:rPr>
          <w:rFonts w:ascii="Arial" w:eastAsia="Times New Roman" w:hAnsi="Arial" w:cs="Arial"/>
          <w:kern w:val="0"/>
          <w:sz w:val="24"/>
          <w:szCs w:val="24"/>
          <w:lang w:eastAsia="en-GB"/>
          <w14:ligatures w14:val="none"/>
        </w:rPr>
        <w:t xml:space="preserve"> what </w:t>
      </w:r>
      <w:r w:rsidR="008A1A75" w:rsidRPr="00E924E4">
        <w:rPr>
          <w:rFonts w:ascii="Arial" w:eastAsia="Times New Roman" w:hAnsi="Arial" w:cs="Arial"/>
          <w:kern w:val="0"/>
          <w:sz w:val="24"/>
          <w:szCs w:val="24"/>
          <w:lang w:eastAsia="en-GB"/>
          <w14:ligatures w14:val="none"/>
        </w:rPr>
        <w:t xml:space="preserve">potential suppliers’ </w:t>
      </w:r>
      <w:r w:rsidR="005B2355" w:rsidRPr="00E924E4">
        <w:rPr>
          <w:rFonts w:ascii="Arial" w:eastAsia="Times New Roman" w:hAnsi="Arial" w:cs="Arial"/>
          <w:kern w:val="0"/>
          <w:sz w:val="24"/>
          <w:szCs w:val="24"/>
          <w:lang w:eastAsia="en-GB"/>
          <w14:ligatures w14:val="none"/>
        </w:rPr>
        <w:t>net zero dates</w:t>
      </w:r>
      <w:r w:rsidR="006316E6" w:rsidRPr="00E924E4">
        <w:rPr>
          <w:rFonts w:ascii="Arial" w:eastAsia="Times New Roman" w:hAnsi="Arial" w:cs="Arial"/>
          <w:kern w:val="0"/>
          <w:sz w:val="24"/>
          <w:szCs w:val="24"/>
          <w:lang w:eastAsia="en-GB"/>
          <w14:ligatures w14:val="none"/>
        </w:rPr>
        <w:t xml:space="preserve"> and plans are</w:t>
      </w:r>
      <w:r w:rsidR="005B2355" w:rsidRPr="00E924E4">
        <w:rPr>
          <w:rFonts w:ascii="Arial" w:eastAsia="Times New Roman" w:hAnsi="Arial" w:cs="Arial"/>
          <w:kern w:val="0"/>
          <w:sz w:val="24"/>
          <w:szCs w:val="24"/>
          <w:lang w:eastAsia="en-GB"/>
          <w14:ligatures w14:val="none"/>
        </w:rPr>
        <w:t xml:space="preserve">, </w:t>
      </w:r>
      <w:r w:rsidR="009525F9" w:rsidRPr="00E924E4">
        <w:rPr>
          <w:rFonts w:ascii="Arial" w:eastAsia="Times New Roman" w:hAnsi="Arial" w:cs="Arial"/>
          <w:kern w:val="0"/>
          <w:sz w:val="24"/>
          <w:szCs w:val="24"/>
          <w:lang w:eastAsia="en-GB"/>
          <w14:ligatures w14:val="none"/>
        </w:rPr>
        <w:t xml:space="preserve">to </w:t>
      </w:r>
      <w:r w:rsidR="00B96D34" w:rsidRPr="00E924E4">
        <w:rPr>
          <w:rFonts w:ascii="Arial" w:eastAsia="Times New Roman" w:hAnsi="Arial" w:cs="Arial"/>
          <w:kern w:val="0"/>
          <w:sz w:val="24"/>
          <w:szCs w:val="24"/>
          <w:lang w:eastAsia="en-GB"/>
          <w14:ligatures w14:val="none"/>
        </w:rPr>
        <w:t xml:space="preserve">help </w:t>
      </w:r>
      <w:r w:rsidR="009525F9" w:rsidRPr="00E924E4">
        <w:rPr>
          <w:rFonts w:ascii="Arial" w:eastAsia="Times New Roman" w:hAnsi="Arial" w:cs="Arial"/>
          <w:kern w:val="0"/>
          <w:sz w:val="24"/>
          <w:szCs w:val="24"/>
          <w:lang w:eastAsia="en-GB"/>
          <w14:ligatures w14:val="none"/>
        </w:rPr>
        <w:t>inform the commodity strategy</w:t>
      </w:r>
      <w:r w:rsidR="00192A07" w:rsidRPr="00E924E4">
        <w:rPr>
          <w:rFonts w:ascii="Arial" w:eastAsia="Times New Roman" w:hAnsi="Arial" w:cs="Arial"/>
          <w:kern w:val="0"/>
          <w:sz w:val="24"/>
          <w:szCs w:val="24"/>
          <w:lang w:eastAsia="en-GB"/>
          <w14:ligatures w14:val="none"/>
        </w:rPr>
        <w:t xml:space="preserve"> and shape the tender</w:t>
      </w:r>
      <w:r w:rsidR="009525F9" w:rsidRPr="00E924E4">
        <w:rPr>
          <w:rFonts w:ascii="Arial" w:eastAsia="Times New Roman" w:hAnsi="Arial" w:cs="Arial"/>
          <w:kern w:val="0"/>
          <w:sz w:val="24"/>
          <w:szCs w:val="24"/>
          <w:lang w:eastAsia="en-GB"/>
          <w14:ligatures w14:val="none"/>
        </w:rPr>
        <w:t>.</w:t>
      </w:r>
    </w:p>
    <w:p w14:paraId="2AEE8D3D" w14:textId="77777777" w:rsidR="00905497" w:rsidRPr="00E924E4" w:rsidRDefault="00905497" w:rsidP="00C942DD">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Feedback from this engagement confirmed:</w:t>
      </w:r>
    </w:p>
    <w:p w14:paraId="048AE351" w14:textId="4A067A69" w:rsidR="005875D1" w:rsidRPr="00E924E4" w:rsidRDefault="005D7291" w:rsidP="005F15C6">
      <w:pPr>
        <w:pStyle w:val="ListParagraph"/>
        <w:numPr>
          <w:ilvl w:val="0"/>
          <w:numId w:val="5"/>
        </w:numPr>
        <w:spacing w:after="120" w:line="240" w:lineRule="auto"/>
        <w:ind w:right="227"/>
        <w:textAlignment w:val="baseline"/>
        <w:rPr>
          <w:rFonts w:ascii="Arial" w:hAnsi="Arial" w:cs="Arial"/>
          <w:sz w:val="24"/>
          <w:szCs w:val="24"/>
        </w:rPr>
      </w:pPr>
      <w:r w:rsidRPr="00E924E4">
        <w:rPr>
          <w:rFonts w:ascii="Arial" w:eastAsia="Times New Roman" w:hAnsi="Arial" w:cs="Arial"/>
          <w:kern w:val="0"/>
          <w:sz w:val="24"/>
          <w:szCs w:val="24"/>
          <w:lang w:eastAsia="en-GB"/>
          <w14:ligatures w14:val="none"/>
        </w:rPr>
        <w:t xml:space="preserve">Suppliers </w:t>
      </w:r>
      <w:r w:rsidR="009445A4" w:rsidRPr="00E924E4">
        <w:rPr>
          <w:rFonts w:ascii="Arial" w:eastAsia="Times New Roman" w:hAnsi="Arial" w:cs="Arial"/>
          <w:kern w:val="0"/>
          <w:sz w:val="24"/>
          <w:szCs w:val="24"/>
          <w:lang w:eastAsia="en-GB"/>
          <w14:ligatures w14:val="none"/>
        </w:rPr>
        <w:t xml:space="preserve">providing detail of corporate action to reduce their </w:t>
      </w:r>
      <w:r w:rsidR="00874123" w:rsidRPr="00E924E4">
        <w:rPr>
          <w:rFonts w:ascii="Arial" w:eastAsia="Times New Roman" w:hAnsi="Arial" w:cs="Arial"/>
          <w:kern w:val="0"/>
          <w:sz w:val="24"/>
          <w:szCs w:val="24"/>
          <w:lang w:eastAsia="en-GB"/>
          <w14:ligatures w14:val="none"/>
        </w:rPr>
        <w:t xml:space="preserve">organisational carbon footprint, </w:t>
      </w:r>
      <w:r w:rsidR="00164D1F" w:rsidRPr="00E924E4">
        <w:rPr>
          <w:rFonts w:ascii="Arial" w:eastAsia="Times New Roman" w:hAnsi="Arial" w:cs="Arial"/>
          <w:kern w:val="0"/>
          <w:sz w:val="24"/>
          <w:szCs w:val="24"/>
          <w:lang w:eastAsia="en-GB"/>
          <w14:ligatures w14:val="none"/>
        </w:rPr>
        <w:t>with</w:t>
      </w:r>
      <w:r w:rsidR="008C35E6" w:rsidRPr="00E924E4">
        <w:rPr>
          <w:rFonts w:ascii="Arial" w:eastAsia="Times New Roman" w:hAnsi="Arial" w:cs="Arial"/>
          <w:kern w:val="0"/>
          <w:sz w:val="24"/>
          <w:szCs w:val="24"/>
          <w:lang w:eastAsia="en-GB"/>
          <w14:ligatures w14:val="none"/>
        </w:rPr>
        <w:t xml:space="preserve"> </w:t>
      </w:r>
      <w:r w:rsidR="005E7D9C" w:rsidRPr="00E924E4">
        <w:rPr>
          <w:rFonts w:ascii="Arial" w:eastAsia="Times New Roman" w:hAnsi="Arial" w:cs="Arial"/>
          <w:kern w:val="0"/>
          <w:sz w:val="24"/>
          <w:szCs w:val="24"/>
          <w:lang w:eastAsia="en-GB"/>
          <w14:ligatures w14:val="none"/>
        </w:rPr>
        <w:t>support</w:t>
      </w:r>
      <w:r w:rsidR="003B1C1A" w:rsidRPr="00E924E4">
        <w:rPr>
          <w:rFonts w:ascii="Arial" w:eastAsia="Times New Roman" w:hAnsi="Arial" w:cs="Arial"/>
          <w:kern w:val="0"/>
          <w:sz w:val="24"/>
          <w:szCs w:val="24"/>
          <w:lang w:eastAsia="en-GB"/>
          <w14:ligatures w14:val="none"/>
        </w:rPr>
        <w:t xml:space="preserve"> </w:t>
      </w:r>
      <w:r w:rsidR="00CD7932" w:rsidRPr="00E924E4">
        <w:rPr>
          <w:rFonts w:ascii="Arial" w:eastAsia="Times New Roman" w:hAnsi="Arial" w:cs="Arial"/>
          <w:kern w:val="0"/>
          <w:sz w:val="24"/>
          <w:szCs w:val="24"/>
          <w:lang w:eastAsia="en-GB"/>
          <w14:ligatures w14:val="none"/>
        </w:rPr>
        <w:t xml:space="preserve">from them </w:t>
      </w:r>
      <w:r w:rsidR="00164D1F" w:rsidRPr="00E924E4">
        <w:rPr>
          <w:rFonts w:ascii="Arial" w:eastAsia="Times New Roman" w:hAnsi="Arial" w:cs="Arial"/>
          <w:kern w:val="0"/>
          <w:sz w:val="24"/>
          <w:szCs w:val="24"/>
          <w:lang w:eastAsia="en-GB"/>
          <w14:ligatures w14:val="none"/>
        </w:rPr>
        <w:t xml:space="preserve">for </w:t>
      </w:r>
      <w:r w:rsidRPr="00E924E4">
        <w:rPr>
          <w:rFonts w:ascii="Arial" w:eastAsia="Times New Roman" w:hAnsi="Arial" w:cs="Arial"/>
          <w:kern w:val="0"/>
          <w:sz w:val="24"/>
          <w:szCs w:val="24"/>
          <w:lang w:eastAsia="en-GB"/>
          <w14:ligatures w14:val="none"/>
        </w:rPr>
        <w:t>be</w:t>
      </w:r>
      <w:r w:rsidR="00164D1F" w:rsidRPr="00E924E4">
        <w:rPr>
          <w:rFonts w:ascii="Arial" w:eastAsia="Times New Roman" w:hAnsi="Arial" w:cs="Arial"/>
          <w:kern w:val="0"/>
          <w:sz w:val="24"/>
          <w:szCs w:val="24"/>
          <w:lang w:eastAsia="en-GB"/>
          <w14:ligatures w14:val="none"/>
        </w:rPr>
        <w:t>ing</w:t>
      </w:r>
      <w:r w:rsidRPr="00E924E4">
        <w:rPr>
          <w:rFonts w:ascii="Arial" w:eastAsia="Times New Roman" w:hAnsi="Arial" w:cs="Arial"/>
          <w:kern w:val="0"/>
          <w:sz w:val="24"/>
          <w:szCs w:val="24"/>
          <w:lang w:eastAsia="en-GB"/>
          <w14:ligatures w14:val="none"/>
        </w:rPr>
        <w:t xml:space="preserve"> more sustainable</w:t>
      </w:r>
      <w:r w:rsidR="005875D1" w:rsidRPr="00E924E4">
        <w:rPr>
          <w:rFonts w:ascii="Arial" w:eastAsia="Times New Roman" w:hAnsi="Arial" w:cs="Arial"/>
          <w:kern w:val="0"/>
          <w:sz w:val="24"/>
          <w:szCs w:val="24"/>
          <w:lang w:eastAsia="en-GB"/>
          <w14:ligatures w14:val="none"/>
        </w:rPr>
        <w:t>.</w:t>
      </w:r>
    </w:p>
    <w:p w14:paraId="3BAAA0F6" w14:textId="73002E82" w:rsidR="00905497" w:rsidRPr="00E924E4" w:rsidRDefault="005875D1" w:rsidP="005F15C6">
      <w:pPr>
        <w:pStyle w:val="ListParagraph"/>
        <w:numPr>
          <w:ilvl w:val="0"/>
          <w:numId w:val="5"/>
        </w:numPr>
        <w:spacing w:after="120" w:line="240" w:lineRule="auto"/>
        <w:ind w:right="227"/>
        <w:textAlignment w:val="baseline"/>
        <w:rPr>
          <w:rFonts w:ascii="Arial" w:hAnsi="Arial" w:cs="Arial"/>
          <w:sz w:val="24"/>
          <w:szCs w:val="24"/>
        </w:rPr>
      </w:pPr>
      <w:r w:rsidRPr="00E924E4">
        <w:rPr>
          <w:rFonts w:ascii="Arial" w:eastAsia="Times New Roman" w:hAnsi="Arial" w:cs="Arial"/>
          <w:kern w:val="0"/>
          <w:sz w:val="24"/>
          <w:szCs w:val="24"/>
          <w:lang w:eastAsia="en-GB"/>
          <w14:ligatures w14:val="none"/>
        </w:rPr>
        <w:t xml:space="preserve">An </w:t>
      </w:r>
      <w:r w:rsidR="005D7291" w:rsidRPr="00E924E4">
        <w:rPr>
          <w:rFonts w:ascii="Arial" w:eastAsia="Times New Roman" w:hAnsi="Arial" w:cs="Arial"/>
          <w:kern w:val="0"/>
          <w:sz w:val="24"/>
          <w:szCs w:val="24"/>
          <w:lang w:eastAsia="en-GB"/>
          <w14:ligatures w14:val="none"/>
        </w:rPr>
        <w:t xml:space="preserve">open door to develop improvement over </w:t>
      </w:r>
      <w:r w:rsidR="0071356A" w:rsidRPr="00E924E4">
        <w:rPr>
          <w:rFonts w:ascii="Arial" w:eastAsia="Times New Roman" w:hAnsi="Arial" w:cs="Arial"/>
          <w:kern w:val="0"/>
          <w:sz w:val="24"/>
          <w:szCs w:val="24"/>
          <w:lang w:eastAsia="en-GB"/>
          <w14:ligatures w14:val="none"/>
        </w:rPr>
        <w:t xml:space="preserve">the </w:t>
      </w:r>
      <w:r w:rsidR="005D7291" w:rsidRPr="00E924E4">
        <w:rPr>
          <w:rFonts w:ascii="Arial" w:eastAsia="Times New Roman" w:hAnsi="Arial" w:cs="Arial"/>
          <w:kern w:val="0"/>
          <w:sz w:val="24"/>
          <w:szCs w:val="24"/>
          <w:lang w:eastAsia="en-GB"/>
          <w14:ligatures w14:val="none"/>
        </w:rPr>
        <w:t xml:space="preserve">lifetime of </w:t>
      </w:r>
      <w:r w:rsidR="0071356A" w:rsidRPr="00E924E4">
        <w:rPr>
          <w:rFonts w:ascii="Arial" w:eastAsia="Times New Roman" w:hAnsi="Arial" w:cs="Arial"/>
          <w:kern w:val="0"/>
          <w:sz w:val="24"/>
          <w:szCs w:val="24"/>
          <w:lang w:eastAsia="en-GB"/>
          <w14:ligatures w14:val="none"/>
        </w:rPr>
        <w:t xml:space="preserve">the </w:t>
      </w:r>
      <w:r w:rsidR="005D7291" w:rsidRPr="00E924E4">
        <w:rPr>
          <w:rFonts w:ascii="Arial" w:eastAsia="Times New Roman" w:hAnsi="Arial" w:cs="Arial"/>
          <w:kern w:val="0"/>
          <w:sz w:val="24"/>
          <w:szCs w:val="24"/>
          <w:lang w:eastAsia="en-GB"/>
          <w14:ligatures w14:val="none"/>
        </w:rPr>
        <w:t>framework</w:t>
      </w:r>
      <w:r w:rsidR="007052EB" w:rsidRPr="00E924E4">
        <w:rPr>
          <w:rFonts w:ascii="Arial" w:eastAsia="Times New Roman" w:hAnsi="Arial" w:cs="Arial"/>
          <w:kern w:val="0"/>
          <w:sz w:val="24"/>
          <w:szCs w:val="24"/>
          <w:lang w:eastAsia="en-GB"/>
          <w14:ligatures w14:val="none"/>
        </w:rPr>
        <w:t xml:space="preserve">, including within manufacturing and </w:t>
      </w:r>
      <w:r w:rsidR="002C028B" w:rsidRPr="00E924E4">
        <w:rPr>
          <w:rFonts w:ascii="Arial" w:eastAsia="Times New Roman" w:hAnsi="Arial" w:cs="Arial"/>
          <w:kern w:val="0"/>
          <w:sz w:val="24"/>
          <w:szCs w:val="24"/>
          <w:lang w:eastAsia="en-GB"/>
          <w14:ligatures w14:val="none"/>
        </w:rPr>
        <w:t xml:space="preserve">efficient </w:t>
      </w:r>
      <w:r w:rsidR="007052EB" w:rsidRPr="00E924E4">
        <w:rPr>
          <w:rFonts w:ascii="Arial" w:eastAsia="Times New Roman" w:hAnsi="Arial" w:cs="Arial"/>
          <w:kern w:val="0"/>
          <w:sz w:val="24"/>
          <w:szCs w:val="24"/>
          <w:lang w:eastAsia="en-GB"/>
          <w14:ligatures w14:val="none"/>
        </w:rPr>
        <w:t>logistics</w:t>
      </w:r>
      <w:r w:rsidR="009445A4" w:rsidRPr="00E924E4">
        <w:rPr>
          <w:rFonts w:ascii="Arial" w:hAnsi="Arial" w:cs="Arial"/>
          <w:sz w:val="24"/>
          <w:szCs w:val="24"/>
        </w:rPr>
        <w:t>.</w:t>
      </w:r>
    </w:p>
    <w:p w14:paraId="2457B089" w14:textId="55902C3A" w:rsidR="005D7291" w:rsidRPr="00E924E4" w:rsidRDefault="00B457B8" w:rsidP="00C942DD">
      <w:pPr>
        <w:pStyle w:val="ListParagraph"/>
        <w:numPr>
          <w:ilvl w:val="0"/>
          <w:numId w:val="5"/>
        </w:num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hAnsi="Arial" w:cs="Arial"/>
          <w:sz w:val="24"/>
          <w:szCs w:val="24"/>
        </w:rPr>
        <w:t xml:space="preserve">A major </w:t>
      </w:r>
      <w:r w:rsidR="00C942DD" w:rsidRPr="00E924E4">
        <w:rPr>
          <w:rFonts w:ascii="Arial" w:eastAsia="Times New Roman" w:hAnsi="Arial" w:cs="Arial"/>
          <w:kern w:val="0"/>
          <w:sz w:val="24"/>
          <w:szCs w:val="24"/>
          <w:lang w:eastAsia="en-GB"/>
          <w14:ligatures w14:val="none"/>
        </w:rPr>
        <w:t xml:space="preserve">supplier wanting to </w:t>
      </w:r>
      <w:r w:rsidR="00EE0ED9" w:rsidRPr="00E924E4">
        <w:rPr>
          <w:rFonts w:ascii="Arial" w:eastAsia="Times New Roman" w:hAnsi="Arial" w:cs="Arial"/>
          <w:kern w:val="0"/>
          <w:sz w:val="24"/>
          <w:szCs w:val="24"/>
          <w:lang w:eastAsia="en-GB"/>
          <w14:ligatures w14:val="none"/>
        </w:rPr>
        <w:t xml:space="preserve">offer a managed service for </w:t>
      </w:r>
      <w:r w:rsidR="003E3133" w:rsidRPr="00E924E4">
        <w:rPr>
          <w:rFonts w:ascii="Arial" w:eastAsia="Times New Roman" w:hAnsi="Arial" w:cs="Arial"/>
          <w:kern w:val="0"/>
          <w:sz w:val="24"/>
          <w:szCs w:val="24"/>
          <w:lang w:eastAsia="en-GB"/>
          <w14:ligatures w14:val="none"/>
        </w:rPr>
        <w:t>machines and consumables, given experience of providing this in NHS England</w:t>
      </w:r>
      <w:r w:rsidR="00A62313" w:rsidRPr="00E924E4">
        <w:rPr>
          <w:rFonts w:ascii="Arial" w:eastAsia="Times New Roman" w:hAnsi="Arial" w:cs="Arial"/>
          <w:kern w:val="0"/>
          <w:sz w:val="24"/>
          <w:szCs w:val="24"/>
          <w:lang w:eastAsia="en-GB"/>
          <w14:ligatures w14:val="none"/>
        </w:rPr>
        <w:t>. While th</w:t>
      </w:r>
      <w:r w:rsidR="003B0286" w:rsidRPr="00E924E4">
        <w:rPr>
          <w:rFonts w:ascii="Arial" w:eastAsia="Times New Roman" w:hAnsi="Arial" w:cs="Arial"/>
          <w:kern w:val="0"/>
          <w:sz w:val="24"/>
          <w:szCs w:val="24"/>
          <w:lang w:eastAsia="en-GB"/>
          <w14:ligatures w14:val="none"/>
        </w:rPr>
        <w:t xml:space="preserve">is may have the potential to </w:t>
      </w:r>
      <w:r w:rsidR="00A62313" w:rsidRPr="00E924E4">
        <w:rPr>
          <w:rFonts w:ascii="Arial" w:eastAsia="Times New Roman" w:hAnsi="Arial" w:cs="Arial"/>
          <w:kern w:val="0"/>
          <w:sz w:val="24"/>
          <w:szCs w:val="24"/>
          <w:lang w:eastAsia="en-GB"/>
          <w14:ligatures w14:val="none"/>
        </w:rPr>
        <w:t>reduce</w:t>
      </w:r>
      <w:r w:rsidR="00B2279D" w:rsidRPr="00E924E4">
        <w:rPr>
          <w:rFonts w:ascii="Arial" w:eastAsia="Times New Roman" w:hAnsi="Arial" w:cs="Arial"/>
          <w:kern w:val="0"/>
          <w:sz w:val="24"/>
          <w:szCs w:val="24"/>
          <w:lang w:eastAsia="en-GB"/>
          <w14:ligatures w14:val="none"/>
        </w:rPr>
        <w:t xml:space="preserve"> overall</w:t>
      </w:r>
      <w:r w:rsidR="00A62313" w:rsidRPr="00E924E4">
        <w:rPr>
          <w:rFonts w:ascii="Arial" w:eastAsia="Times New Roman" w:hAnsi="Arial" w:cs="Arial"/>
          <w:kern w:val="0"/>
          <w:sz w:val="24"/>
          <w:szCs w:val="24"/>
          <w:lang w:eastAsia="en-GB"/>
          <w14:ligatures w14:val="none"/>
        </w:rPr>
        <w:t xml:space="preserve"> carbon emissions</w:t>
      </w:r>
      <w:r w:rsidR="0075369F" w:rsidRPr="00E924E4">
        <w:rPr>
          <w:rFonts w:ascii="Arial" w:eastAsia="Times New Roman" w:hAnsi="Arial" w:cs="Arial"/>
          <w:kern w:val="0"/>
          <w:sz w:val="24"/>
          <w:szCs w:val="24"/>
          <w:lang w:eastAsia="en-GB"/>
          <w14:ligatures w14:val="none"/>
        </w:rPr>
        <w:t>,</w:t>
      </w:r>
      <w:r w:rsidR="00A62313" w:rsidRPr="00E924E4">
        <w:rPr>
          <w:rFonts w:ascii="Arial" w:eastAsia="Times New Roman" w:hAnsi="Arial" w:cs="Arial"/>
          <w:kern w:val="0"/>
          <w:sz w:val="24"/>
          <w:szCs w:val="24"/>
          <w:lang w:eastAsia="en-GB"/>
          <w14:ligatures w14:val="none"/>
        </w:rPr>
        <w:t xml:space="preserve"> </w:t>
      </w:r>
      <w:r w:rsidRPr="00E924E4">
        <w:rPr>
          <w:rFonts w:ascii="Arial" w:eastAsia="Times New Roman" w:hAnsi="Arial" w:cs="Arial"/>
          <w:kern w:val="0"/>
          <w:sz w:val="24"/>
          <w:szCs w:val="24"/>
          <w:lang w:eastAsia="en-GB"/>
          <w14:ligatures w14:val="none"/>
        </w:rPr>
        <w:t>NHSS Boards see this as outsourcing the provision of renal dialysis to the supplier</w:t>
      </w:r>
      <w:r w:rsidR="0075369F" w:rsidRPr="00E924E4">
        <w:rPr>
          <w:rFonts w:ascii="Arial" w:eastAsia="Times New Roman" w:hAnsi="Arial" w:cs="Arial"/>
          <w:kern w:val="0"/>
          <w:sz w:val="24"/>
          <w:szCs w:val="24"/>
          <w:lang w:eastAsia="en-GB"/>
          <w14:ligatures w14:val="none"/>
        </w:rPr>
        <w:t>,</w:t>
      </w:r>
      <w:r w:rsidRPr="00E924E4">
        <w:rPr>
          <w:rFonts w:ascii="Arial" w:eastAsia="Times New Roman" w:hAnsi="Arial" w:cs="Arial"/>
          <w:kern w:val="0"/>
          <w:sz w:val="24"/>
          <w:szCs w:val="24"/>
          <w:lang w:eastAsia="en-GB"/>
          <w14:ligatures w14:val="none"/>
        </w:rPr>
        <w:t xml:space="preserve"> which </w:t>
      </w:r>
      <w:r w:rsidR="0075369F" w:rsidRPr="00E924E4">
        <w:rPr>
          <w:rFonts w:ascii="Arial" w:eastAsia="Times New Roman" w:hAnsi="Arial" w:cs="Arial"/>
          <w:kern w:val="0"/>
          <w:sz w:val="24"/>
          <w:szCs w:val="24"/>
          <w:lang w:eastAsia="en-GB"/>
          <w14:ligatures w14:val="none"/>
        </w:rPr>
        <w:t>is contrary to</w:t>
      </w:r>
      <w:r w:rsidRPr="00E924E4">
        <w:rPr>
          <w:rFonts w:ascii="Arial" w:eastAsia="Times New Roman" w:hAnsi="Arial" w:cs="Arial"/>
          <w:kern w:val="0"/>
          <w:sz w:val="24"/>
          <w:szCs w:val="24"/>
          <w:lang w:eastAsia="en-GB"/>
          <w14:ligatures w14:val="none"/>
        </w:rPr>
        <w:t xml:space="preserve"> NHSS strategy and values.</w:t>
      </w:r>
      <w:r w:rsidR="0071193A" w:rsidRPr="00E924E4">
        <w:rPr>
          <w:rFonts w:ascii="Arial" w:eastAsia="Times New Roman" w:hAnsi="Arial" w:cs="Arial"/>
          <w:kern w:val="0"/>
          <w:sz w:val="24"/>
          <w:szCs w:val="24"/>
          <w:lang w:eastAsia="en-GB"/>
          <w14:ligatures w14:val="none"/>
        </w:rPr>
        <w:t xml:space="preserve"> This reinforce</w:t>
      </w:r>
      <w:r w:rsidR="00B2279D" w:rsidRPr="00E924E4">
        <w:rPr>
          <w:rFonts w:ascii="Arial" w:eastAsia="Times New Roman" w:hAnsi="Arial" w:cs="Arial"/>
          <w:kern w:val="0"/>
          <w:sz w:val="24"/>
          <w:szCs w:val="24"/>
          <w:lang w:eastAsia="en-GB"/>
          <w14:ligatures w14:val="none"/>
        </w:rPr>
        <w:t>s</w:t>
      </w:r>
      <w:r w:rsidR="0071193A" w:rsidRPr="00E924E4">
        <w:rPr>
          <w:rFonts w:ascii="Arial" w:eastAsia="Times New Roman" w:hAnsi="Arial" w:cs="Arial"/>
          <w:kern w:val="0"/>
          <w:sz w:val="24"/>
          <w:szCs w:val="24"/>
          <w:lang w:eastAsia="en-GB"/>
          <w14:ligatures w14:val="none"/>
        </w:rPr>
        <w:t xml:space="preserve"> the need to balance </w:t>
      </w:r>
      <w:r w:rsidR="00C942DD" w:rsidRPr="00E924E4">
        <w:rPr>
          <w:rFonts w:ascii="Arial" w:eastAsia="Times New Roman" w:hAnsi="Arial" w:cs="Arial"/>
          <w:kern w:val="0"/>
          <w:sz w:val="24"/>
          <w:szCs w:val="24"/>
          <w:lang w:eastAsia="en-GB"/>
          <w14:ligatures w14:val="none"/>
        </w:rPr>
        <w:t>the supply market and the end user need.</w:t>
      </w:r>
    </w:p>
    <w:p w14:paraId="59742F89" w14:textId="513DEC53" w:rsidR="005D7291" w:rsidRPr="00E924E4" w:rsidRDefault="00100E88" w:rsidP="00100E88">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lastRenderedPageBreak/>
        <w:t>M</w:t>
      </w:r>
      <w:r w:rsidR="005D7291" w:rsidRPr="00E924E4">
        <w:rPr>
          <w:rFonts w:ascii="Arial" w:eastAsia="Times New Roman" w:hAnsi="Arial" w:cs="Arial"/>
          <w:kern w:val="0"/>
          <w:sz w:val="24"/>
          <w:szCs w:val="24"/>
          <w:lang w:eastAsia="en-GB"/>
          <w14:ligatures w14:val="none"/>
        </w:rPr>
        <w:t xml:space="preserve">arket engagement feedback </w:t>
      </w:r>
      <w:r w:rsidRPr="00E924E4">
        <w:rPr>
          <w:rFonts w:ascii="Arial" w:eastAsia="Times New Roman" w:hAnsi="Arial" w:cs="Arial"/>
          <w:kern w:val="0"/>
          <w:sz w:val="24"/>
          <w:szCs w:val="24"/>
          <w:lang w:eastAsia="en-GB"/>
          <w14:ligatures w14:val="none"/>
        </w:rPr>
        <w:t xml:space="preserve">was taken </w:t>
      </w:r>
      <w:r w:rsidR="005D7291" w:rsidRPr="00E924E4">
        <w:rPr>
          <w:rFonts w:ascii="Arial" w:eastAsia="Times New Roman" w:hAnsi="Arial" w:cs="Arial"/>
          <w:kern w:val="0"/>
          <w:sz w:val="24"/>
          <w:szCs w:val="24"/>
          <w:lang w:eastAsia="en-GB"/>
          <w14:ligatures w14:val="none"/>
        </w:rPr>
        <w:t>to the Commodity Advisory Panel members (expert advisory group) to agree whether and how much of this knowledge and intelligence can be incorporated into the tender specification and evaluation criteria.</w:t>
      </w:r>
    </w:p>
    <w:p w14:paraId="1DFDDE25" w14:textId="16E6B373" w:rsidR="00DB34A6" w:rsidRPr="00E924E4" w:rsidRDefault="00DB34A6" w:rsidP="00DB34A6">
      <w:pPr>
        <w:rPr>
          <w:rFonts w:ascii="Arial" w:hAnsi="Arial" w:cs="Arial"/>
          <w:color w:val="0070C0"/>
          <w:sz w:val="24"/>
          <w:szCs w:val="24"/>
          <w:u w:val="single"/>
        </w:rPr>
      </w:pPr>
      <w:r w:rsidRPr="00E924E4">
        <w:rPr>
          <w:rFonts w:ascii="Arial" w:hAnsi="Arial" w:cs="Arial"/>
          <w:color w:val="0070C0"/>
          <w:sz w:val="24"/>
          <w:szCs w:val="24"/>
          <w:u w:val="single"/>
        </w:rPr>
        <w:t>Procurement process</w:t>
      </w:r>
    </w:p>
    <w:p w14:paraId="5E1B599C" w14:textId="692B0867" w:rsidR="00DF112F" w:rsidRPr="00E924E4" w:rsidRDefault="00DF112F" w:rsidP="00DB34A6">
      <w:pPr>
        <w:rPr>
          <w:rFonts w:ascii="Arial" w:hAnsi="Arial" w:cs="Arial"/>
          <w:color w:val="0070C0"/>
          <w:sz w:val="24"/>
          <w:szCs w:val="24"/>
        </w:rPr>
      </w:pPr>
      <w:r w:rsidRPr="00E924E4">
        <w:rPr>
          <w:rFonts w:ascii="Arial" w:hAnsi="Arial" w:cs="Arial"/>
          <w:color w:val="0070C0"/>
          <w:sz w:val="24"/>
          <w:szCs w:val="24"/>
        </w:rPr>
        <w:t>Supplier selection</w:t>
      </w:r>
    </w:p>
    <w:p w14:paraId="68577977" w14:textId="71AD5CF2" w:rsidR="00DF112F" w:rsidRPr="00E924E4" w:rsidRDefault="00DF112F" w:rsidP="009B6315">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The framework had been identified as </w:t>
      </w:r>
      <w:r w:rsidR="00B53AA6" w:rsidRPr="00E924E4">
        <w:rPr>
          <w:rFonts w:ascii="Arial" w:eastAsia="Times New Roman" w:hAnsi="Arial" w:cs="Arial"/>
          <w:kern w:val="0"/>
          <w:sz w:val="24"/>
          <w:szCs w:val="24"/>
          <w:lang w:eastAsia="en-GB"/>
          <w14:ligatures w14:val="none"/>
        </w:rPr>
        <w:t xml:space="preserve">one of the </w:t>
      </w:r>
      <w:r w:rsidRPr="00E924E4">
        <w:rPr>
          <w:rFonts w:ascii="Arial" w:eastAsia="Times New Roman" w:hAnsi="Arial" w:cs="Arial"/>
          <w:kern w:val="0"/>
          <w:sz w:val="24"/>
          <w:szCs w:val="24"/>
          <w:lang w:eastAsia="en-GB"/>
          <w14:ligatures w14:val="none"/>
        </w:rPr>
        <w:t>priorit</w:t>
      </w:r>
      <w:r w:rsidR="00B53AA6" w:rsidRPr="00E924E4">
        <w:rPr>
          <w:rFonts w:ascii="Arial" w:eastAsia="Times New Roman" w:hAnsi="Arial" w:cs="Arial"/>
          <w:kern w:val="0"/>
          <w:sz w:val="24"/>
          <w:szCs w:val="24"/>
          <w:lang w:eastAsia="en-GB"/>
          <w14:ligatures w14:val="none"/>
        </w:rPr>
        <w:t>ies</w:t>
      </w:r>
      <w:r w:rsidRPr="00E924E4">
        <w:rPr>
          <w:rFonts w:ascii="Arial" w:eastAsia="Times New Roman" w:hAnsi="Arial" w:cs="Arial"/>
          <w:kern w:val="0"/>
          <w:sz w:val="24"/>
          <w:szCs w:val="24"/>
          <w:lang w:eastAsia="en-GB"/>
          <w14:ligatures w14:val="none"/>
        </w:rPr>
        <w:t xml:space="preserve"> from a carbon reduction perspective</w:t>
      </w:r>
      <w:r w:rsidR="009B6315" w:rsidRPr="00E924E4">
        <w:rPr>
          <w:rFonts w:ascii="Arial" w:eastAsia="Times New Roman" w:hAnsi="Arial" w:cs="Arial"/>
          <w:kern w:val="0"/>
          <w:sz w:val="24"/>
          <w:szCs w:val="24"/>
          <w:lang w:eastAsia="en-GB"/>
          <w14:ligatures w14:val="none"/>
        </w:rPr>
        <w:t xml:space="preserve">, </w:t>
      </w:r>
      <w:r w:rsidRPr="00E924E4">
        <w:rPr>
          <w:rFonts w:ascii="Arial" w:eastAsia="Times New Roman" w:hAnsi="Arial" w:cs="Arial"/>
          <w:kern w:val="0"/>
          <w:sz w:val="24"/>
          <w:szCs w:val="24"/>
          <w:lang w:eastAsia="en-GB"/>
          <w14:ligatures w14:val="none"/>
        </w:rPr>
        <w:t>based on climate and procurement prioritisation</w:t>
      </w:r>
      <w:r w:rsidR="00A72917" w:rsidRPr="00E924E4">
        <w:rPr>
          <w:rFonts w:ascii="Arial" w:eastAsia="Times New Roman" w:hAnsi="Arial" w:cs="Arial"/>
          <w:kern w:val="0"/>
          <w:sz w:val="24"/>
          <w:szCs w:val="24"/>
          <w:lang w:eastAsia="en-GB"/>
          <w14:ligatures w14:val="none"/>
        </w:rPr>
        <w:t xml:space="preserve"> across pipeline frameworks</w:t>
      </w:r>
      <w:r w:rsidRPr="00E924E4">
        <w:rPr>
          <w:rFonts w:ascii="Arial" w:eastAsia="Times New Roman" w:hAnsi="Arial" w:cs="Arial"/>
          <w:kern w:val="0"/>
          <w:sz w:val="24"/>
          <w:szCs w:val="24"/>
          <w:lang w:eastAsia="en-GB"/>
          <w14:ligatures w14:val="none"/>
        </w:rPr>
        <w:t xml:space="preserve">. </w:t>
      </w:r>
    </w:p>
    <w:p w14:paraId="6CCC19DD" w14:textId="70E33C5C" w:rsidR="006471B4" w:rsidRPr="00E924E4" w:rsidRDefault="00DD2231" w:rsidP="0035638A">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At the time of issu</w:t>
      </w:r>
      <w:r w:rsidR="00E34A99" w:rsidRPr="00E924E4">
        <w:rPr>
          <w:rFonts w:ascii="Arial" w:eastAsia="Times New Roman" w:hAnsi="Arial" w:cs="Arial"/>
          <w:kern w:val="0"/>
          <w:sz w:val="24"/>
          <w:szCs w:val="24"/>
          <w:lang w:eastAsia="en-GB"/>
          <w14:ligatures w14:val="none"/>
        </w:rPr>
        <w:t xml:space="preserve">ing the tender </w:t>
      </w:r>
      <w:r w:rsidR="00DF112F" w:rsidRPr="00E924E4">
        <w:rPr>
          <w:rFonts w:ascii="Arial" w:eastAsia="Times New Roman" w:hAnsi="Arial" w:cs="Arial"/>
          <w:kern w:val="0"/>
          <w:sz w:val="24"/>
          <w:szCs w:val="24"/>
          <w:lang w:eastAsia="en-GB"/>
          <w14:ligatures w14:val="none"/>
        </w:rPr>
        <w:t xml:space="preserve">Single Procurement Document </w:t>
      </w:r>
      <w:hyperlink r:id="rId10" w:history="1">
        <w:r w:rsidR="00E34A99" w:rsidRPr="00E924E4">
          <w:rPr>
            <w:rStyle w:val="Hyperlink"/>
            <w:rFonts w:ascii="Arial" w:eastAsia="Times New Roman" w:hAnsi="Arial" w:cs="Arial"/>
            <w:kern w:val="0"/>
            <w:sz w:val="24"/>
            <w:szCs w:val="24"/>
            <w:lang w:eastAsia="en-GB"/>
            <w14:ligatures w14:val="none"/>
          </w:rPr>
          <w:t xml:space="preserve">standardised </w:t>
        </w:r>
        <w:r w:rsidR="00DF112F" w:rsidRPr="00E924E4">
          <w:rPr>
            <w:rStyle w:val="Hyperlink"/>
            <w:rFonts w:ascii="Arial" w:eastAsia="Times New Roman" w:hAnsi="Arial" w:cs="Arial"/>
            <w:kern w:val="0"/>
            <w:sz w:val="24"/>
            <w:szCs w:val="24"/>
            <w:lang w:eastAsia="en-GB"/>
            <w14:ligatures w14:val="none"/>
          </w:rPr>
          <w:t>statement 4C.7</w:t>
        </w:r>
      </w:hyperlink>
      <w:r w:rsidR="009E03EA" w:rsidRPr="00E924E4">
        <w:rPr>
          <w:rFonts w:ascii="Arial" w:eastAsia="Times New Roman" w:hAnsi="Arial" w:cs="Arial"/>
          <w:kern w:val="0"/>
          <w:sz w:val="24"/>
          <w:szCs w:val="24"/>
          <w:lang w:eastAsia="en-GB"/>
          <w14:ligatures w14:val="none"/>
        </w:rPr>
        <w:t xml:space="preserve"> seeking evidence of </w:t>
      </w:r>
      <w:r w:rsidR="00603905" w:rsidRPr="00E924E4">
        <w:rPr>
          <w:rFonts w:ascii="Arial" w:eastAsia="Times New Roman" w:hAnsi="Arial" w:cs="Arial"/>
          <w:kern w:val="0"/>
          <w:sz w:val="24"/>
          <w:szCs w:val="24"/>
          <w:lang w:eastAsia="en-GB"/>
          <w14:ligatures w14:val="none"/>
        </w:rPr>
        <w:t>bidders’</w:t>
      </w:r>
      <w:r w:rsidR="009E03EA" w:rsidRPr="00E924E4">
        <w:rPr>
          <w:rFonts w:ascii="Arial" w:eastAsia="Times New Roman" w:hAnsi="Arial" w:cs="Arial"/>
          <w:kern w:val="0"/>
          <w:sz w:val="24"/>
          <w:szCs w:val="24"/>
          <w:lang w:eastAsia="en-GB"/>
          <w14:ligatures w14:val="none"/>
        </w:rPr>
        <w:t xml:space="preserve"> </w:t>
      </w:r>
      <w:r w:rsidR="00AA1478" w:rsidRPr="00E924E4">
        <w:rPr>
          <w:rFonts w:ascii="Arial" w:eastAsia="Times New Roman" w:hAnsi="Arial" w:cs="Arial"/>
          <w:kern w:val="0"/>
          <w:sz w:val="24"/>
          <w:szCs w:val="24"/>
          <w:lang w:eastAsia="en-GB"/>
          <w14:ligatures w14:val="none"/>
        </w:rPr>
        <w:t>carbon emissions sources and reduction plans</w:t>
      </w:r>
      <w:r w:rsidR="00DF112F" w:rsidRPr="00E924E4">
        <w:rPr>
          <w:rFonts w:ascii="Arial" w:eastAsia="Times New Roman" w:hAnsi="Arial" w:cs="Arial"/>
          <w:kern w:val="0"/>
          <w:sz w:val="24"/>
          <w:szCs w:val="24"/>
          <w:lang w:eastAsia="en-GB"/>
          <w14:ligatures w14:val="none"/>
        </w:rPr>
        <w:t xml:space="preserve"> </w:t>
      </w:r>
      <w:r w:rsidR="00E34A99" w:rsidRPr="00E924E4">
        <w:rPr>
          <w:rFonts w:ascii="Arial" w:eastAsia="Times New Roman" w:hAnsi="Arial" w:cs="Arial"/>
          <w:kern w:val="0"/>
          <w:sz w:val="24"/>
          <w:szCs w:val="24"/>
          <w:lang w:eastAsia="en-GB"/>
          <w14:ligatures w14:val="none"/>
        </w:rPr>
        <w:t xml:space="preserve">had </w:t>
      </w:r>
      <w:r w:rsidR="001109C8" w:rsidRPr="00E924E4">
        <w:rPr>
          <w:rFonts w:ascii="Arial" w:eastAsia="Times New Roman" w:hAnsi="Arial" w:cs="Arial"/>
          <w:kern w:val="0"/>
          <w:sz w:val="24"/>
          <w:szCs w:val="24"/>
          <w:lang w:eastAsia="en-GB"/>
          <w14:ligatures w14:val="none"/>
        </w:rPr>
        <w:t xml:space="preserve">only just </w:t>
      </w:r>
      <w:r w:rsidR="00E34A99" w:rsidRPr="00E924E4">
        <w:rPr>
          <w:rFonts w:ascii="Arial" w:eastAsia="Times New Roman" w:hAnsi="Arial" w:cs="Arial"/>
          <w:kern w:val="0"/>
          <w:sz w:val="24"/>
          <w:szCs w:val="24"/>
          <w:lang w:eastAsia="en-GB"/>
          <w14:ligatures w14:val="none"/>
        </w:rPr>
        <w:t xml:space="preserve">been introduced by the Scottish Government. </w:t>
      </w:r>
      <w:r w:rsidR="002D2E0D" w:rsidRPr="00E924E4">
        <w:rPr>
          <w:rFonts w:ascii="Arial" w:eastAsia="Times New Roman" w:hAnsi="Arial" w:cs="Arial"/>
          <w:kern w:val="0"/>
          <w:sz w:val="24"/>
          <w:szCs w:val="24"/>
          <w:lang w:eastAsia="en-GB"/>
          <w14:ligatures w14:val="none"/>
        </w:rPr>
        <w:t>This was not used for the framework supplier selection, although there was a requirement for ISO14001 or equivalent</w:t>
      </w:r>
      <w:r w:rsidR="00EC49D4" w:rsidRPr="00E924E4">
        <w:rPr>
          <w:rFonts w:ascii="Arial" w:eastAsia="Times New Roman" w:hAnsi="Arial" w:cs="Arial"/>
          <w:kern w:val="0"/>
          <w:sz w:val="24"/>
          <w:szCs w:val="24"/>
          <w:lang w:eastAsia="en-GB"/>
          <w14:ligatures w14:val="none"/>
        </w:rPr>
        <w:t xml:space="preserve"> and plans towards </w:t>
      </w:r>
      <w:r w:rsidR="00C253F0" w:rsidRPr="00E924E4">
        <w:rPr>
          <w:rFonts w:ascii="Arial" w:eastAsia="Times New Roman" w:hAnsi="Arial" w:cs="Arial"/>
          <w:kern w:val="0"/>
          <w:sz w:val="24"/>
          <w:szCs w:val="24"/>
          <w:lang w:eastAsia="en-GB"/>
          <w14:ligatures w14:val="none"/>
        </w:rPr>
        <w:t>n</w:t>
      </w:r>
      <w:r w:rsidR="00EC49D4" w:rsidRPr="00E924E4">
        <w:rPr>
          <w:rFonts w:ascii="Arial" w:eastAsia="Times New Roman" w:hAnsi="Arial" w:cs="Arial"/>
          <w:kern w:val="0"/>
          <w:sz w:val="24"/>
          <w:szCs w:val="24"/>
          <w:lang w:eastAsia="en-GB"/>
          <w14:ligatures w14:val="none"/>
        </w:rPr>
        <w:t xml:space="preserve">et </w:t>
      </w:r>
      <w:r w:rsidR="00C253F0" w:rsidRPr="00E924E4">
        <w:rPr>
          <w:rFonts w:ascii="Arial" w:eastAsia="Times New Roman" w:hAnsi="Arial" w:cs="Arial"/>
          <w:kern w:val="0"/>
          <w:sz w:val="24"/>
          <w:szCs w:val="24"/>
          <w:lang w:eastAsia="en-GB"/>
          <w14:ligatures w14:val="none"/>
        </w:rPr>
        <w:t>z</w:t>
      </w:r>
      <w:r w:rsidR="00EC49D4" w:rsidRPr="00E924E4">
        <w:rPr>
          <w:rFonts w:ascii="Arial" w:eastAsia="Times New Roman" w:hAnsi="Arial" w:cs="Arial"/>
          <w:kern w:val="0"/>
          <w:sz w:val="24"/>
          <w:szCs w:val="24"/>
          <w:lang w:eastAsia="en-GB"/>
          <w14:ligatures w14:val="none"/>
        </w:rPr>
        <w:t>ero in logistics and supply chain</w:t>
      </w:r>
      <w:r w:rsidR="002D2E0D" w:rsidRPr="00E924E4">
        <w:rPr>
          <w:rFonts w:ascii="Arial" w:eastAsia="Times New Roman" w:hAnsi="Arial" w:cs="Arial"/>
          <w:kern w:val="0"/>
          <w:sz w:val="24"/>
          <w:szCs w:val="24"/>
          <w:lang w:eastAsia="en-GB"/>
          <w14:ligatures w14:val="none"/>
        </w:rPr>
        <w:t xml:space="preserve">. </w:t>
      </w:r>
      <w:r w:rsidR="006471B4" w:rsidRPr="00E924E4">
        <w:rPr>
          <w:rFonts w:ascii="Arial" w:eastAsia="Times New Roman" w:hAnsi="Arial" w:cs="Arial"/>
          <w:kern w:val="0"/>
          <w:sz w:val="24"/>
          <w:szCs w:val="24"/>
          <w:lang w:eastAsia="en-GB"/>
          <w14:ligatures w14:val="none"/>
        </w:rPr>
        <w:t xml:space="preserve">Since </w:t>
      </w:r>
      <w:r w:rsidR="00331EC2" w:rsidRPr="00E924E4">
        <w:rPr>
          <w:rFonts w:ascii="Arial" w:eastAsia="Times New Roman" w:hAnsi="Arial" w:cs="Arial"/>
          <w:kern w:val="0"/>
          <w:sz w:val="24"/>
          <w:szCs w:val="24"/>
          <w:lang w:eastAsia="en-GB"/>
          <w14:ligatures w14:val="none"/>
        </w:rPr>
        <w:t>then,</w:t>
      </w:r>
      <w:r w:rsidR="006471B4" w:rsidRPr="00E924E4">
        <w:rPr>
          <w:rFonts w:ascii="Arial" w:eastAsia="Times New Roman" w:hAnsi="Arial" w:cs="Arial"/>
          <w:kern w:val="0"/>
          <w:sz w:val="24"/>
          <w:szCs w:val="24"/>
          <w:lang w:eastAsia="en-GB"/>
          <w14:ligatures w14:val="none"/>
        </w:rPr>
        <w:t xml:space="preserve"> </w:t>
      </w:r>
      <w:r w:rsidR="00AA1478" w:rsidRPr="00E924E4">
        <w:rPr>
          <w:rFonts w:ascii="Arial" w:eastAsia="Times New Roman" w:hAnsi="Arial" w:cs="Arial"/>
          <w:kern w:val="0"/>
          <w:sz w:val="24"/>
          <w:szCs w:val="24"/>
          <w:lang w:eastAsia="en-GB"/>
          <w14:ligatures w14:val="none"/>
        </w:rPr>
        <w:t xml:space="preserve">use of </w:t>
      </w:r>
      <w:r w:rsidR="006471B4" w:rsidRPr="00E924E4">
        <w:rPr>
          <w:rFonts w:ascii="Arial" w:eastAsia="Times New Roman" w:hAnsi="Arial" w:cs="Arial"/>
          <w:kern w:val="0"/>
          <w:sz w:val="24"/>
          <w:szCs w:val="24"/>
          <w:lang w:eastAsia="en-GB"/>
          <w14:ligatures w14:val="none"/>
        </w:rPr>
        <w:t>4C.7 has be</w:t>
      </w:r>
      <w:r w:rsidR="00AA1478" w:rsidRPr="00E924E4">
        <w:rPr>
          <w:rFonts w:ascii="Arial" w:eastAsia="Times New Roman" w:hAnsi="Arial" w:cs="Arial"/>
          <w:kern w:val="0"/>
          <w:sz w:val="24"/>
          <w:szCs w:val="24"/>
          <w:lang w:eastAsia="en-GB"/>
          <w14:ligatures w14:val="none"/>
        </w:rPr>
        <w:t xml:space="preserve">come routine for relevant </w:t>
      </w:r>
      <w:r w:rsidR="00603905" w:rsidRPr="00E924E4">
        <w:rPr>
          <w:rFonts w:ascii="Arial" w:eastAsia="Times New Roman" w:hAnsi="Arial" w:cs="Arial"/>
          <w:kern w:val="0"/>
          <w:sz w:val="24"/>
          <w:szCs w:val="24"/>
          <w:lang w:eastAsia="en-GB"/>
          <w14:ligatures w14:val="none"/>
        </w:rPr>
        <w:t>fr</w:t>
      </w:r>
      <w:r w:rsidR="006471B4" w:rsidRPr="00E924E4">
        <w:rPr>
          <w:rFonts w:ascii="Arial" w:eastAsia="Times New Roman" w:hAnsi="Arial" w:cs="Arial"/>
          <w:kern w:val="0"/>
          <w:sz w:val="24"/>
          <w:szCs w:val="24"/>
          <w:lang w:eastAsia="en-GB"/>
          <w14:ligatures w14:val="none"/>
        </w:rPr>
        <w:t>ameworks.</w:t>
      </w:r>
    </w:p>
    <w:p w14:paraId="043D334B" w14:textId="4B66E9C1" w:rsidR="00432021" w:rsidRPr="00E924E4" w:rsidRDefault="00432021" w:rsidP="00432021">
      <w:pPr>
        <w:rPr>
          <w:rFonts w:ascii="Arial" w:hAnsi="Arial" w:cs="Arial"/>
          <w:color w:val="0070C0"/>
          <w:sz w:val="24"/>
          <w:szCs w:val="24"/>
        </w:rPr>
      </w:pPr>
      <w:r w:rsidRPr="00E924E4">
        <w:rPr>
          <w:rFonts w:ascii="Arial" w:hAnsi="Arial" w:cs="Arial"/>
          <w:color w:val="0070C0"/>
          <w:sz w:val="24"/>
          <w:szCs w:val="24"/>
        </w:rPr>
        <w:t>Specification and tender</w:t>
      </w:r>
    </w:p>
    <w:p w14:paraId="25E73DD4" w14:textId="41D500D5" w:rsidR="00C83AF3" w:rsidRPr="00E924E4" w:rsidRDefault="003668D7" w:rsidP="0071480B">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The market engagement </w:t>
      </w:r>
      <w:r w:rsidR="008B28F5" w:rsidRPr="00E924E4">
        <w:rPr>
          <w:rFonts w:ascii="Arial" w:eastAsia="Times New Roman" w:hAnsi="Arial" w:cs="Arial"/>
          <w:kern w:val="0"/>
          <w:sz w:val="24"/>
          <w:szCs w:val="24"/>
          <w:lang w:eastAsia="en-GB"/>
          <w14:ligatures w14:val="none"/>
        </w:rPr>
        <w:t xml:space="preserve">and use of the Sustainability Test </w:t>
      </w:r>
      <w:r w:rsidRPr="00E924E4">
        <w:rPr>
          <w:rFonts w:ascii="Arial" w:eastAsia="Times New Roman" w:hAnsi="Arial" w:cs="Arial"/>
          <w:kern w:val="0"/>
          <w:sz w:val="24"/>
          <w:szCs w:val="24"/>
          <w:lang w:eastAsia="en-GB"/>
          <w14:ligatures w14:val="none"/>
        </w:rPr>
        <w:t xml:space="preserve">resulted in the following </w:t>
      </w:r>
      <w:r w:rsidR="00C83AF3" w:rsidRPr="00E924E4">
        <w:rPr>
          <w:rFonts w:ascii="Arial" w:eastAsia="Times New Roman" w:hAnsi="Arial" w:cs="Arial"/>
          <w:kern w:val="0"/>
          <w:sz w:val="24"/>
          <w:szCs w:val="24"/>
          <w:lang w:eastAsia="en-GB"/>
          <w14:ligatures w14:val="none"/>
        </w:rPr>
        <w:t>requirements:</w:t>
      </w:r>
    </w:p>
    <w:p w14:paraId="15E7FFD2" w14:textId="77777777" w:rsidR="00C83AF3" w:rsidRPr="00E924E4" w:rsidRDefault="005D64DA" w:rsidP="0071480B">
      <w:pPr>
        <w:spacing w:after="120" w:line="240" w:lineRule="auto"/>
        <w:ind w:right="227"/>
        <w:textAlignment w:val="baseline"/>
        <w:rPr>
          <w:rFonts w:ascii="Arial" w:eastAsia="Times New Roman" w:hAnsi="Arial" w:cs="Arial"/>
          <w:color w:val="0070C0"/>
          <w:kern w:val="0"/>
          <w:sz w:val="24"/>
          <w:szCs w:val="24"/>
          <w:lang w:eastAsia="en-GB"/>
          <w14:ligatures w14:val="none"/>
        </w:rPr>
      </w:pPr>
      <w:r w:rsidRPr="00E924E4">
        <w:rPr>
          <w:rFonts w:ascii="Arial" w:eastAsia="Times New Roman" w:hAnsi="Arial" w:cs="Arial"/>
          <w:color w:val="0070C0"/>
          <w:kern w:val="0"/>
          <w:sz w:val="24"/>
          <w:szCs w:val="24"/>
          <w:lang w:eastAsia="en-GB"/>
          <w14:ligatures w14:val="none"/>
        </w:rPr>
        <w:t>Recyclability</w:t>
      </w:r>
    </w:p>
    <w:p w14:paraId="0BC2E331" w14:textId="3EDC397F" w:rsidR="005D64DA" w:rsidRPr="00E924E4" w:rsidRDefault="00C83AF3" w:rsidP="0071480B">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This was an</w:t>
      </w:r>
      <w:r w:rsidR="005D64DA" w:rsidRPr="00E924E4">
        <w:rPr>
          <w:rFonts w:ascii="Arial" w:eastAsia="Times New Roman" w:hAnsi="Arial" w:cs="Arial"/>
          <w:kern w:val="0"/>
          <w:sz w:val="24"/>
          <w:szCs w:val="24"/>
          <w:lang w:eastAsia="en-GB"/>
          <w14:ligatures w14:val="none"/>
        </w:rPr>
        <w:t xml:space="preserve"> unscored question</w:t>
      </w:r>
      <w:r w:rsidRPr="00E924E4">
        <w:rPr>
          <w:rFonts w:ascii="Arial" w:eastAsia="Times New Roman" w:hAnsi="Arial" w:cs="Arial"/>
          <w:kern w:val="0"/>
          <w:sz w:val="24"/>
          <w:szCs w:val="24"/>
          <w:lang w:eastAsia="en-GB"/>
          <w14:ligatures w14:val="none"/>
        </w:rPr>
        <w:t>, f</w:t>
      </w:r>
      <w:r w:rsidR="005D64DA" w:rsidRPr="00E924E4">
        <w:rPr>
          <w:rFonts w:ascii="Arial" w:eastAsia="Times New Roman" w:hAnsi="Arial" w:cs="Arial"/>
          <w:kern w:val="0"/>
          <w:sz w:val="24"/>
          <w:szCs w:val="24"/>
          <w:lang w:eastAsia="en-GB"/>
          <w14:ligatures w14:val="none"/>
        </w:rPr>
        <w:t>or information only</w:t>
      </w:r>
      <w:r w:rsidR="005E2B74" w:rsidRPr="00E924E4">
        <w:rPr>
          <w:rFonts w:ascii="Arial" w:eastAsia="Times New Roman" w:hAnsi="Arial" w:cs="Arial"/>
          <w:kern w:val="0"/>
          <w:sz w:val="24"/>
          <w:szCs w:val="24"/>
          <w:lang w:eastAsia="en-GB"/>
          <w14:ligatures w14:val="none"/>
        </w:rPr>
        <w:t xml:space="preserve">. This reflected the start of the journey towards </w:t>
      </w:r>
      <w:r w:rsidR="00E71DC8" w:rsidRPr="00E924E4">
        <w:rPr>
          <w:rFonts w:ascii="Arial" w:eastAsia="Times New Roman" w:hAnsi="Arial" w:cs="Arial"/>
          <w:kern w:val="0"/>
          <w:sz w:val="24"/>
          <w:szCs w:val="24"/>
          <w:lang w:eastAsia="en-GB"/>
          <w14:ligatures w14:val="none"/>
        </w:rPr>
        <w:t>enhanced sustainability</w:t>
      </w:r>
      <w:r w:rsidR="003C2C58" w:rsidRPr="00E924E4">
        <w:rPr>
          <w:rFonts w:ascii="Arial" w:eastAsia="Times New Roman" w:hAnsi="Arial" w:cs="Arial"/>
          <w:kern w:val="0"/>
          <w:sz w:val="24"/>
          <w:szCs w:val="24"/>
          <w:lang w:eastAsia="en-GB"/>
          <w14:ligatures w14:val="none"/>
        </w:rPr>
        <w:t xml:space="preserve"> for this framework</w:t>
      </w:r>
      <w:r w:rsidR="00E71DC8" w:rsidRPr="00E924E4">
        <w:rPr>
          <w:rFonts w:ascii="Arial" w:eastAsia="Times New Roman" w:hAnsi="Arial" w:cs="Arial"/>
          <w:kern w:val="0"/>
          <w:sz w:val="24"/>
          <w:szCs w:val="24"/>
          <w:lang w:eastAsia="en-GB"/>
          <w14:ligatures w14:val="none"/>
        </w:rPr>
        <w:t xml:space="preserve">, with the clear aim to </w:t>
      </w:r>
      <w:r w:rsidR="00093269" w:rsidRPr="00E924E4">
        <w:rPr>
          <w:rFonts w:ascii="Arial" w:eastAsia="Times New Roman" w:hAnsi="Arial" w:cs="Arial"/>
          <w:kern w:val="0"/>
          <w:sz w:val="24"/>
          <w:szCs w:val="24"/>
          <w:lang w:eastAsia="en-GB"/>
          <w14:ligatures w14:val="none"/>
        </w:rPr>
        <w:t>collaborate</w:t>
      </w:r>
      <w:r w:rsidR="00E71DC8" w:rsidRPr="00E924E4">
        <w:rPr>
          <w:rFonts w:ascii="Arial" w:eastAsia="Times New Roman" w:hAnsi="Arial" w:cs="Arial"/>
          <w:kern w:val="0"/>
          <w:sz w:val="24"/>
          <w:szCs w:val="24"/>
          <w:lang w:eastAsia="en-GB"/>
          <w14:ligatures w14:val="none"/>
        </w:rPr>
        <w:t xml:space="preserve"> with suppliers</w:t>
      </w:r>
      <w:r w:rsidR="00B92B15" w:rsidRPr="00E924E4">
        <w:rPr>
          <w:rFonts w:ascii="Arial" w:eastAsia="Times New Roman" w:hAnsi="Arial" w:cs="Arial"/>
          <w:kern w:val="0"/>
          <w:sz w:val="24"/>
          <w:szCs w:val="24"/>
          <w:lang w:eastAsia="en-GB"/>
          <w14:ligatures w14:val="none"/>
        </w:rPr>
        <w:t xml:space="preserve"> during</w:t>
      </w:r>
      <w:r w:rsidR="00E71DC8" w:rsidRPr="00E924E4">
        <w:rPr>
          <w:rFonts w:ascii="Arial" w:eastAsia="Times New Roman" w:hAnsi="Arial" w:cs="Arial"/>
          <w:kern w:val="0"/>
          <w:sz w:val="24"/>
          <w:szCs w:val="24"/>
          <w:lang w:eastAsia="en-GB"/>
          <w14:ligatures w14:val="none"/>
        </w:rPr>
        <w:t xml:space="preserve"> contract and supplier management</w:t>
      </w:r>
      <w:r w:rsidR="003C2C58" w:rsidRPr="00E924E4">
        <w:rPr>
          <w:rFonts w:ascii="Arial" w:eastAsia="Times New Roman" w:hAnsi="Arial" w:cs="Arial"/>
          <w:kern w:val="0"/>
          <w:sz w:val="24"/>
          <w:szCs w:val="24"/>
          <w:lang w:eastAsia="en-GB"/>
          <w14:ligatures w14:val="none"/>
        </w:rPr>
        <w:t>,</w:t>
      </w:r>
      <w:r w:rsidR="00592234" w:rsidRPr="00E924E4">
        <w:rPr>
          <w:rFonts w:ascii="Arial" w:eastAsia="Times New Roman" w:hAnsi="Arial" w:cs="Arial"/>
          <w:kern w:val="0"/>
          <w:sz w:val="24"/>
          <w:szCs w:val="24"/>
          <w:lang w:eastAsia="en-GB"/>
          <w14:ligatures w14:val="none"/>
        </w:rPr>
        <w:t xml:space="preserve"> to encourage and evidence practical improvement. </w:t>
      </w:r>
      <w:r w:rsidR="00E71DC8" w:rsidRPr="00E924E4">
        <w:rPr>
          <w:rFonts w:ascii="Arial" w:eastAsia="Times New Roman" w:hAnsi="Arial" w:cs="Arial"/>
          <w:kern w:val="0"/>
          <w:sz w:val="24"/>
          <w:szCs w:val="24"/>
          <w:lang w:eastAsia="en-GB"/>
          <w14:ligatures w14:val="none"/>
        </w:rPr>
        <w:t xml:space="preserve"> </w:t>
      </w:r>
    </w:p>
    <w:p w14:paraId="4E92960F" w14:textId="7AC2DBFA" w:rsidR="005D64DA" w:rsidRPr="00E924E4" w:rsidRDefault="00181A2C" w:rsidP="002159DA">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i/>
          <w:iCs/>
          <w:kern w:val="0"/>
          <w:sz w:val="24"/>
          <w:szCs w:val="24"/>
          <w:lang w:eastAsia="en-GB"/>
          <w14:ligatures w14:val="none"/>
        </w:rPr>
        <w:t>‘</w:t>
      </w:r>
      <w:r w:rsidR="005D773A" w:rsidRPr="00E924E4">
        <w:rPr>
          <w:rFonts w:ascii="Arial" w:eastAsia="Times New Roman" w:hAnsi="Arial" w:cs="Arial"/>
          <w:i/>
          <w:iCs/>
          <w:kern w:val="0"/>
          <w:sz w:val="24"/>
          <w:szCs w:val="24"/>
          <w:lang w:eastAsia="en-GB"/>
          <w14:ligatures w14:val="none"/>
        </w:rPr>
        <w:t>P</w:t>
      </w:r>
      <w:r w:rsidR="005D64DA" w:rsidRPr="00E924E4">
        <w:rPr>
          <w:rFonts w:ascii="Arial" w:eastAsia="Times New Roman" w:hAnsi="Arial" w:cs="Arial"/>
          <w:i/>
          <w:iCs/>
          <w:kern w:val="0"/>
          <w:sz w:val="24"/>
          <w:szCs w:val="24"/>
          <w:lang w:eastAsia="en-GB"/>
          <w14:ligatures w14:val="none"/>
        </w:rPr>
        <w:t>lease advise your plans to increase the recycling capability of your packaging over the course of the framework, supply and share the high level and or specific plans in relation to the tendered items or supply</w:t>
      </w:r>
      <w:r w:rsidRPr="00E924E4">
        <w:rPr>
          <w:rFonts w:ascii="Arial" w:eastAsia="Times New Roman" w:hAnsi="Arial" w:cs="Arial"/>
          <w:i/>
          <w:iCs/>
          <w:kern w:val="0"/>
          <w:sz w:val="24"/>
          <w:szCs w:val="24"/>
          <w:lang w:eastAsia="en-GB"/>
          <w14:ligatures w14:val="none"/>
        </w:rPr>
        <w:t>’</w:t>
      </w:r>
    </w:p>
    <w:p w14:paraId="3187D762" w14:textId="176039A2" w:rsidR="00CD4AD8" w:rsidRPr="00E924E4" w:rsidRDefault="00E1210B" w:rsidP="002159DA">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R</w:t>
      </w:r>
      <w:r w:rsidR="003336FA" w:rsidRPr="00E924E4">
        <w:rPr>
          <w:rFonts w:ascii="Arial" w:eastAsia="Times New Roman" w:hAnsi="Arial" w:cs="Arial"/>
          <w:kern w:val="0"/>
          <w:sz w:val="24"/>
          <w:szCs w:val="24"/>
          <w:lang w:eastAsia="en-GB"/>
          <w14:ligatures w14:val="none"/>
        </w:rPr>
        <w:t xml:space="preserve">esponses from bidders </w:t>
      </w:r>
      <w:r w:rsidR="00CD15F8" w:rsidRPr="00E924E4">
        <w:rPr>
          <w:rFonts w:ascii="Arial" w:eastAsia="Times New Roman" w:hAnsi="Arial" w:cs="Arial"/>
          <w:kern w:val="0"/>
          <w:sz w:val="24"/>
          <w:szCs w:val="24"/>
          <w:lang w:eastAsia="en-GB"/>
          <w14:ligatures w14:val="none"/>
        </w:rPr>
        <w:t xml:space="preserve">included </w:t>
      </w:r>
      <w:r w:rsidR="004C1DFC" w:rsidRPr="00E924E4">
        <w:rPr>
          <w:rFonts w:ascii="Arial" w:eastAsia="Times New Roman" w:hAnsi="Arial" w:cs="Arial"/>
          <w:kern w:val="0"/>
          <w:sz w:val="24"/>
          <w:szCs w:val="24"/>
          <w:lang w:eastAsia="en-GB"/>
          <w14:ligatures w14:val="none"/>
        </w:rPr>
        <w:t>detail of their corporate environmental plans, such as ISO14001</w:t>
      </w:r>
      <w:r w:rsidR="00944340" w:rsidRPr="00E924E4">
        <w:rPr>
          <w:rFonts w:ascii="Arial" w:eastAsia="Times New Roman" w:hAnsi="Arial" w:cs="Arial"/>
          <w:kern w:val="0"/>
          <w:sz w:val="24"/>
          <w:szCs w:val="24"/>
          <w:lang w:eastAsia="en-GB"/>
          <w14:ligatures w14:val="none"/>
        </w:rPr>
        <w:t xml:space="preserve"> Environmental Management System</w:t>
      </w:r>
      <w:r w:rsidR="004C1DFC" w:rsidRPr="00E924E4">
        <w:rPr>
          <w:rFonts w:ascii="Arial" w:eastAsia="Times New Roman" w:hAnsi="Arial" w:cs="Arial"/>
          <w:kern w:val="0"/>
          <w:sz w:val="24"/>
          <w:szCs w:val="24"/>
          <w:lang w:eastAsia="en-GB"/>
          <w14:ligatures w14:val="none"/>
        </w:rPr>
        <w:t xml:space="preserve">, </w:t>
      </w:r>
      <w:r w:rsidRPr="00E924E4">
        <w:rPr>
          <w:rFonts w:ascii="Arial" w:eastAsia="Times New Roman" w:hAnsi="Arial" w:cs="Arial"/>
          <w:kern w:val="0"/>
          <w:sz w:val="24"/>
          <w:szCs w:val="24"/>
          <w:lang w:eastAsia="en-GB"/>
          <w14:ligatures w14:val="none"/>
        </w:rPr>
        <w:t xml:space="preserve">carbon neutral plans, </w:t>
      </w:r>
      <w:r w:rsidR="003B3600" w:rsidRPr="00E924E4">
        <w:rPr>
          <w:rFonts w:ascii="Arial" w:eastAsia="Times New Roman" w:hAnsi="Arial" w:cs="Arial"/>
          <w:kern w:val="0"/>
          <w:sz w:val="24"/>
          <w:szCs w:val="24"/>
          <w:lang w:eastAsia="en-GB"/>
          <w14:ligatures w14:val="none"/>
        </w:rPr>
        <w:t xml:space="preserve">use of </w:t>
      </w:r>
      <w:r w:rsidR="00926030" w:rsidRPr="00E924E4">
        <w:rPr>
          <w:rFonts w:ascii="Arial" w:eastAsia="Times New Roman" w:hAnsi="Arial" w:cs="Arial"/>
          <w:kern w:val="0"/>
          <w:sz w:val="24"/>
          <w:szCs w:val="24"/>
          <w:lang w:eastAsia="en-GB"/>
          <w14:ligatures w14:val="none"/>
        </w:rPr>
        <w:t>packaging databases</w:t>
      </w:r>
      <w:r w:rsidR="00464B06" w:rsidRPr="00E924E4">
        <w:rPr>
          <w:rFonts w:ascii="Arial" w:eastAsia="Times New Roman" w:hAnsi="Arial" w:cs="Arial"/>
          <w:kern w:val="0"/>
          <w:sz w:val="24"/>
          <w:szCs w:val="24"/>
          <w:lang w:eastAsia="en-GB"/>
          <w14:ligatures w14:val="none"/>
        </w:rPr>
        <w:t xml:space="preserve"> and</w:t>
      </w:r>
      <w:r w:rsidR="00CD15F8" w:rsidRPr="00E924E4">
        <w:rPr>
          <w:rFonts w:ascii="Arial" w:eastAsia="Times New Roman" w:hAnsi="Arial" w:cs="Arial"/>
          <w:kern w:val="0"/>
          <w:sz w:val="24"/>
          <w:szCs w:val="24"/>
          <w:lang w:eastAsia="en-GB"/>
          <w14:ligatures w14:val="none"/>
        </w:rPr>
        <w:t xml:space="preserve"> recycling in manufacturing process</w:t>
      </w:r>
      <w:r w:rsidR="00464B06" w:rsidRPr="00E924E4">
        <w:rPr>
          <w:rFonts w:ascii="Arial" w:eastAsia="Times New Roman" w:hAnsi="Arial" w:cs="Arial"/>
          <w:kern w:val="0"/>
          <w:sz w:val="24"/>
          <w:szCs w:val="24"/>
          <w:lang w:eastAsia="en-GB"/>
          <w14:ligatures w14:val="none"/>
        </w:rPr>
        <w:t xml:space="preserve">. Some detail was </w:t>
      </w:r>
      <w:r w:rsidR="00577400" w:rsidRPr="00E924E4">
        <w:rPr>
          <w:rFonts w:ascii="Arial" w:eastAsia="Times New Roman" w:hAnsi="Arial" w:cs="Arial"/>
          <w:kern w:val="0"/>
          <w:sz w:val="24"/>
          <w:szCs w:val="24"/>
          <w:lang w:eastAsia="en-GB"/>
          <w14:ligatures w14:val="none"/>
        </w:rPr>
        <w:t>specific to haemodialysis</w:t>
      </w:r>
      <w:r w:rsidR="0049132A" w:rsidRPr="00E924E4">
        <w:rPr>
          <w:rFonts w:ascii="Arial" w:eastAsia="Times New Roman" w:hAnsi="Arial" w:cs="Arial"/>
          <w:kern w:val="0"/>
          <w:sz w:val="24"/>
          <w:szCs w:val="24"/>
          <w:lang w:eastAsia="en-GB"/>
          <w14:ligatures w14:val="none"/>
        </w:rPr>
        <w:t xml:space="preserve">, such as </w:t>
      </w:r>
      <w:r w:rsidR="003305ED" w:rsidRPr="00E924E4">
        <w:rPr>
          <w:rFonts w:ascii="Arial" w:eastAsia="Times New Roman" w:hAnsi="Arial" w:cs="Arial"/>
          <w:kern w:val="0"/>
          <w:sz w:val="24"/>
          <w:szCs w:val="24"/>
          <w:lang w:eastAsia="en-GB"/>
          <w14:ligatures w14:val="none"/>
        </w:rPr>
        <w:t xml:space="preserve">recycled or recyclable materials and </w:t>
      </w:r>
      <w:r w:rsidR="0049132A" w:rsidRPr="00E924E4">
        <w:rPr>
          <w:rFonts w:ascii="Arial" w:eastAsia="Times New Roman" w:hAnsi="Arial" w:cs="Arial"/>
          <w:kern w:val="0"/>
          <w:sz w:val="24"/>
          <w:szCs w:val="24"/>
          <w:lang w:eastAsia="en-GB"/>
          <w14:ligatures w14:val="none"/>
        </w:rPr>
        <w:t>plastic and carbon reduction</w:t>
      </w:r>
      <w:r w:rsidR="00565321" w:rsidRPr="00E924E4">
        <w:rPr>
          <w:rFonts w:ascii="Arial" w:eastAsia="Times New Roman" w:hAnsi="Arial" w:cs="Arial"/>
          <w:kern w:val="0"/>
          <w:sz w:val="24"/>
          <w:szCs w:val="24"/>
          <w:lang w:eastAsia="en-GB"/>
          <w14:ligatures w14:val="none"/>
        </w:rPr>
        <w:t xml:space="preserve"> in </w:t>
      </w:r>
      <w:r w:rsidR="00BA0FF0" w:rsidRPr="00E924E4">
        <w:rPr>
          <w:rFonts w:ascii="Arial" w:eastAsia="Times New Roman" w:hAnsi="Arial" w:cs="Arial"/>
          <w:kern w:val="0"/>
          <w:sz w:val="24"/>
          <w:szCs w:val="24"/>
          <w:lang w:eastAsia="en-GB"/>
          <w14:ligatures w14:val="none"/>
        </w:rPr>
        <w:t>primary sterile barrier packaging</w:t>
      </w:r>
      <w:r w:rsidR="003305ED" w:rsidRPr="00E924E4">
        <w:rPr>
          <w:rFonts w:ascii="Arial" w:eastAsia="Times New Roman" w:hAnsi="Arial" w:cs="Arial"/>
          <w:kern w:val="0"/>
          <w:sz w:val="24"/>
          <w:szCs w:val="24"/>
          <w:lang w:eastAsia="en-GB"/>
          <w14:ligatures w14:val="none"/>
        </w:rPr>
        <w:t>,</w:t>
      </w:r>
      <w:r w:rsidR="00577400" w:rsidRPr="00E924E4">
        <w:rPr>
          <w:rFonts w:ascii="Arial" w:eastAsia="Times New Roman" w:hAnsi="Arial" w:cs="Arial"/>
          <w:kern w:val="0"/>
          <w:sz w:val="24"/>
          <w:szCs w:val="24"/>
          <w:lang w:eastAsia="en-GB"/>
          <w14:ligatures w14:val="none"/>
        </w:rPr>
        <w:t xml:space="preserve"> </w:t>
      </w:r>
      <w:r w:rsidR="00CD4AD8" w:rsidRPr="00E924E4">
        <w:rPr>
          <w:rFonts w:ascii="Arial" w:eastAsia="Times New Roman" w:hAnsi="Arial" w:cs="Arial"/>
          <w:kern w:val="0"/>
          <w:sz w:val="24"/>
          <w:szCs w:val="24"/>
          <w:lang w:eastAsia="en-GB"/>
          <w14:ligatures w14:val="none"/>
        </w:rPr>
        <w:t>and reduction in packaging materials.</w:t>
      </w:r>
    </w:p>
    <w:p w14:paraId="510072DB" w14:textId="6EC5FCAE" w:rsidR="004A1A83" w:rsidRPr="00E924E4" w:rsidRDefault="00BF35EF" w:rsidP="002159DA">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As a result, this provided </w:t>
      </w:r>
      <w:r w:rsidR="00537191" w:rsidRPr="00E924E4">
        <w:rPr>
          <w:rFonts w:ascii="Arial" w:eastAsia="Times New Roman" w:hAnsi="Arial" w:cs="Arial"/>
          <w:kern w:val="0"/>
          <w:sz w:val="24"/>
          <w:szCs w:val="24"/>
          <w:lang w:eastAsia="en-GB"/>
          <w14:ligatures w14:val="none"/>
        </w:rPr>
        <w:t xml:space="preserve">some </w:t>
      </w:r>
      <w:r w:rsidRPr="00E924E4">
        <w:rPr>
          <w:rFonts w:ascii="Arial" w:eastAsia="Times New Roman" w:hAnsi="Arial" w:cs="Arial"/>
          <w:kern w:val="0"/>
          <w:sz w:val="24"/>
          <w:szCs w:val="24"/>
          <w:lang w:eastAsia="en-GB"/>
          <w14:ligatures w14:val="none"/>
        </w:rPr>
        <w:t xml:space="preserve">useful evidence to be followed </w:t>
      </w:r>
      <w:r w:rsidR="00A74CA6" w:rsidRPr="00E924E4">
        <w:rPr>
          <w:rFonts w:ascii="Arial" w:eastAsia="Times New Roman" w:hAnsi="Arial" w:cs="Arial"/>
          <w:kern w:val="0"/>
          <w:sz w:val="24"/>
          <w:szCs w:val="24"/>
          <w:lang w:eastAsia="en-GB"/>
          <w14:ligatures w14:val="none"/>
        </w:rPr>
        <w:t xml:space="preserve">up through </w:t>
      </w:r>
      <w:r w:rsidR="004A1A83" w:rsidRPr="00E924E4">
        <w:rPr>
          <w:rFonts w:ascii="Arial" w:eastAsia="Times New Roman" w:hAnsi="Arial" w:cs="Arial"/>
          <w:kern w:val="0"/>
          <w:sz w:val="24"/>
          <w:szCs w:val="24"/>
          <w:lang w:eastAsia="en-GB"/>
          <w14:ligatures w14:val="none"/>
        </w:rPr>
        <w:t>supplier management</w:t>
      </w:r>
      <w:r w:rsidR="00A74CA6" w:rsidRPr="00E924E4">
        <w:rPr>
          <w:rFonts w:ascii="Arial" w:eastAsia="Times New Roman" w:hAnsi="Arial" w:cs="Arial"/>
          <w:kern w:val="0"/>
          <w:sz w:val="24"/>
          <w:szCs w:val="24"/>
          <w:lang w:eastAsia="en-GB"/>
          <w14:ligatures w14:val="none"/>
        </w:rPr>
        <w:t>,</w:t>
      </w:r>
      <w:r w:rsidR="004A1A83" w:rsidRPr="00E924E4">
        <w:rPr>
          <w:rFonts w:ascii="Arial" w:eastAsia="Times New Roman" w:hAnsi="Arial" w:cs="Arial"/>
          <w:kern w:val="0"/>
          <w:sz w:val="24"/>
          <w:szCs w:val="24"/>
          <w:lang w:eastAsia="en-GB"/>
          <w14:ligatures w14:val="none"/>
        </w:rPr>
        <w:t xml:space="preserve"> to </w:t>
      </w:r>
      <w:r w:rsidR="00DD0560" w:rsidRPr="00E924E4">
        <w:rPr>
          <w:rFonts w:ascii="Arial" w:eastAsia="Times New Roman" w:hAnsi="Arial" w:cs="Arial"/>
          <w:kern w:val="0"/>
          <w:sz w:val="24"/>
          <w:szCs w:val="24"/>
          <w:lang w:eastAsia="en-GB"/>
          <w14:ligatures w14:val="none"/>
        </w:rPr>
        <w:t xml:space="preserve">determine how </w:t>
      </w:r>
      <w:r w:rsidR="00A74CA6" w:rsidRPr="00E924E4">
        <w:rPr>
          <w:rFonts w:ascii="Arial" w:eastAsia="Times New Roman" w:hAnsi="Arial" w:cs="Arial"/>
          <w:kern w:val="0"/>
          <w:sz w:val="24"/>
          <w:szCs w:val="24"/>
          <w:lang w:eastAsia="en-GB"/>
          <w14:ligatures w14:val="none"/>
        </w:rPr>
        <w:t xml:space="preserve">suppliers </w:t>
      </w:r>
      <w:r w:rsidR="00DD0560" w:rsidRPr="00E924E4">
        <w:rPr>
          <w:rFonts w:ascii="Arial" w:eastAsia="Times New Roman" w:hAnsi="Arial" w:cs="Arial"/>
          <w:kern w:val="0"/>
          <w:sz w:val="24"/>
          <w:szCs w:val="24"/>
          <w:lang w:eastAsia="en-GB"/>
          <w14:ligatures w14:val="none"/>
        </w:rPr>
        <w:t>are applying relevant measures in practice, while encouraging continual improvement.</w:t>
      </w:r>
    </w:p>
    <w:p w14:paraId="4F544EF2" w14:textId="77777777" w:rsidR="00DD0560" w:rsidRPr="00E924E4" w:rsidRDefault="004A1A83" w:rsidP="002159DA">
      <w:pPr>
        <w:spacing w:after="120" w:line="240" w:lineRule="auto"/>
        <w:ind w:right="227"/>
        <w:textAlignment w:val="baseline"/>
        <w:rPr>
          <w:rFonts w:ascii="Arial" w:eastAsia="Times New Roman" w:hAnsi="Arial" w:cs="Arial"/>
          <w:color w:val="0070C0"/>
          <w:kern w:val="0"/>
          <w:sz w:val="24"/>
          <w:szCs w:val="24"/>
          <w:lang w:eastAsia="en-GB"/>
          <w14:ligatures w14:val="none"/>
        </w:rPr>
      </w:pPr>
      <w:r w:rsidRPr="00E924E4">
        <w:rPr>
          <w:rFonts w:ascii="Arial" w:eastAsia="Times New Roman" w:hAnsi="Arial" w:cs="Arial"/>
          <w:color w:val="0070C0"/>
          <w:kern w:val="0"/>
          <w:sz w:val="24"/>
          <w:szCs w:val="24"/>
          <w:lang w:eastAsia="en-GB"/>
          <w14:ligatures w14:val="none"/>
        </w:rPr>
        <w:t xml:space="preserve">End of life machines. </w:t>
      </w:r>
    </w:p>
    <w:p w14:paraId="0BA2A23F" w14:textId="7EF10D31" w:rsidR="006D35BE" w:rsidRPr="00E924E4" w:rsidRDefault="00D81A7D" w:rsidP="002159DA">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This scored question</w:t>
      </w:r>
      <w:r w:rsidR="00EC49D4" w:rsidRPr="00E924E4">
        <w:rPr>
          <w:rFonts w:ascii="Arial" w:eastAsia="Times New Roman" w:hAnsi="Arial" w:cs="Arial"/>
          <w:kern w:val="0"/>
          <w:sz w:val="24"/>
          <w:szCs w:val="24"/>
          <w:lang w:eastAsia="en-GB"/>
          <w14:ligatures w14:val="none"/>
        </w:rPr>
        <w:t xml:space="preserve"> was included in Lots 1,2 and 6 (Equipment Only Lots)</w:t>
      </w:r>
      <w:r w:rsidR="00274502" w:rsidRPr="00E924E4">
        <w:rPr>
          <w:rFonts w:ascii="Arial" w:eastAsia="Times New Roman" w:hAnsi="Arial" w:cs="Arial"/>
          <w:kern w:val="0"/>
          <w:sz w:val="24"/>
          <w:szCs w:val="24"/>
          <w:lang w:eastAsia="en-GB"/>
          <w14:ligatures w14:val="none"/>
        </w:rPr>
        <w:t xml:space="preserve">, part of the overall Sustainability weighting of 10%, </w:t>
      </w:r>
      <w:r w:rsidR="000B1175" w:rsidRPr="00E924E4">
        <w:rPr>
          <w:rFonts w:ascii="Arial" w:eastAsia="Times New Roman" w:hAnsi="Arial" w:cs="Arial"/>
          <w:kern w:val="0"/>
          <w:sz w:val="24"/>
          <w:szCs w:val="24"/>
          <w:lang w:eastAsia="en-GB"/>
          <w14:ligatures w14:val="none"/>
        </w:rPr>
        <w:t xml:space="preserve">sought detail regarding </w:t>
      </w:r>
      <w:r w:rsidR="004C0D66" w:rsidRPr="00E924E4">
        <w:rPr>
          <w:rFonts w:ascii="Arial" w:eastAsia="Times New Roman" w:hAnsi="Arial" w:cs="Arial"/>
          <w:kern w:val="0"/>
          <w:sz w:val="24"/>
          <w:szCs w:val="24"/>
          <w:lang w:eastAsia="en-GB"/>
          <w14:ligatures w14:val="none"/>
        </w:rPr>
        <w:t>measures to support the transition to a circular economy</w:t>
      </w:r>
      <w:r w:rsidR="006D35BE" w:rsidRPr="00E924E4">
        <w:rPr>
          <w:rFonts w:ascii="Arial" w:eastAsia="Times New Roman" w:hAnsi="Arial" w:cs="Arial"/>
          <w:kern w:val="0"/>
          <w:sz w:val="24"/>
          <w:szCs w:val="24"/>
          <w:lang w:eastAsia="en-GB"/>
          <w14:ligatures w14:val="none"/>
        </w:rPr>
        <w:t>, through management of end</w:t>
      </w:r>
      <w:r w:rsidR="00E232D4" w:rsidRPr="00E924E4">
        <w:rPr>
          <w:rFonts w:ascii="Arial" w:eastAsia="Times New Roman" w:hAnsi="Arial" w:cs="Arial"/>
          <w:kern w:val="0"/>
          <w:sz w:val="24"/>
          <w:szCs w:val="24"/>
          <w:lang w:eastAsia="en-GB"/>
          <w14:ligatures w14:val="none"/>
        </w:rPr>
        <w:t>-</w:t>
      </w:r>
      <w:r w:rsidR="006D35BE" w:rsidRPr="00E924E4">
        <w:rPr>
          <w:rFonts w:ascii="Arial" w:eastAsia="Times New Roman" w:hAnsi="Arial" w:cs="Arial"/>
          <w:kern w:val="0"/>
          <w:sz w:val="24"/>
          <w:szCs w:val="24"/>
          <w:lang w:eastAsia="en-GB"/>
          <w14:ligatures w14:val="none"/>
        </w:rPr>
        <w:t>of</w:t>
      </w:r>
      <w:r w:rsidR="00E232D4" w:rsidRPr="00E924E4">
        <w:rPr>
          <w:rFonts w:ascii="Arial" w:eastAsia="Times New Roman" w:hAnsi="Arial" w:cs="Arial"/>
          <w:kern w:val="0"/>
          <w:sz w:val="24"/>
          <w:szCs w:val="24"/>
          <w:lang w:eastAsia="en-GB"/>
          <w14:ligatures w14:val="none"/>
        </w:rPr>
        <w:t>-</w:t>
      </w:r>
      <w:r w:rsidR="006D35BE" w:rsidRPr="00E924E4">
        <w:rPr>
          <w:rFonts w:ascii="Arial" w:eastAsia="Times New Roman" w:hAnsi="Arial" w:cs="Arial"/>
          <w:kern w:val="0"/>
          <w:sz w:val="24"/>
          <w:szCs w:val="24"/>
          <w:lang w:eastAsia="en-GB"/>
          <w14:ligatures w14:val="none"/>
        </w:rPr>
        <w:t>life haemodialysis machines.</w:t>
      </w:r>
    </w:p>
    <w:p w14:paraId="3D28A0C5" w14:textId="2E4C4389" w:rsidR="004A1A83" w:rsidRPr="00E924E4" w:rsidRDefault="00D81A7D" w:rsidP="002159DA">
      <w:pPr>
        <w:spacing w:after="120" w:line="240" w:lineRule="auto"/>
        <w:ind w:right="227"/>
        <w:textAlignment w:val="baseline"/>
        <w:rPr>
          <w:rFonts w:ascii="Arial" w:eastAsia="Times New Roman" w:hAnsi="Arial" w:cs="Arial"/>
          <w:i/>
          <w:iCs/>
          <w:kern w:val="0"/>
          <w:sz w:val="24"/>
          <w:szCs w:val="24"/>
          <w:lang w:eastAsia="en-GB"/>
          <w14:ligatures w14:val="none"/>
        </w:rPr>
      </w:pPr>
      <w:r w:rsidRPr="00E924E4">
        <w:rPr>
          <w:rFonts w:ascii="Arial" w:eastAsia="Times New Roman" w:hAnsi="Arial" w:cs="Arial"/>
          <w:i/>
          <w:iCs/>
          <w:kern w:val="0"/>
          <w:sz w:val="24"/>
          <w:szCs w:val="24"/>
          <w:lang w:eastAsia="en-GB"/>
          <w14:ligatures w14:val="none"/>
        </w:rPr>
        <w:lastRenderedPageBreak/>
        <w:t>‘</w:t>
      </w:r>
      <w:r w:rsidR="004A1A83" w:rsidRPr="00E924E4">
        <w:rPr>
          <w:rFonts w:ascii="Arial" w:eastAsia="Times New Roman" w:hAnsi="Arial" w:cs="Arial"/>
          <w:i/>
          <w:iCs/>
          <w:kern w:val="0"/>
          <w:sz w:val="24"/>
          <w:szCs w:val="24"/>
          <w:lang w:eastAsia="en-GB"/>
          <w14:ligatures w14:val="none"/>
        </w:rPr>
        <w:t>Please outline measures taken within your organisation to continually reduce your environmental impact, contributing to a more sustainable environment</w:t>
      </w:r>
      <w:r w:rsidR="00821177" w:rsidRPr="00E924E4">
        <w:rPr>
          <w:rFonts w:ascii="Arial" w:eastAsia="Times New Roman" w:hAnsi="Arial" w:cs="Arial"/>
          <w:i/>
          <w:iCs/>
          <w:kern w:val="0"/>
          <w:sz w:val="24"/>
          <w:szCs w:val="24"/>
          <w:lang w:eastAsia="en-GB"/>
          <w14:ligatures w14:val="none"/>
        </w:rPr>
        <w:t>, i</w:t>
      </w:r>
      <w:r w:rsidR="004A1A83" w:rsidRPr="00E924E4">
        <w:rPr>
          <w:rFonts w:ascii="Arial" w:eastAsia="Times New Roman" w:hAnsi="Arial" w:cs="Arial"/>
          <w:i/>
          <w:iCs/>
          <w:kern w:val="0"/>
          <w:sz w:val="24"/>
          <w:szCs w:val="24"/>
          <w:lang w:eastAsia="en-GB"/>
          <w14:ligatures w14:val="none"/>
        </w:rPr>
        <w:t>n relation to the end of life of equipment</w:t>
      </w:r>
      <w:r w:rsidR="00821177" w:rsidRPr="00E924E4">
        <w:rPr>
          <w:rFonts w:ascii="Arial" w:eastAsia="Times New Roman" w:hAnsi="Arial" w:cs="Arial"/>
          <w:i/>
          <w:iCs/>
          <w:kern w:val="0"/>
          <w:sz w:val="24"/>
          <w:szCs w:val="24"/>
          <w:lang w:eastAsia="en-GB"/>
          <w14:ligatures w14:val="none"/>
        </w:rPr>
        <w:t>.</w:t>
      </w:r>
      <w:r w:rsidRPr="00E924E4">
        <w:rPr>
          <w:rFonts w:ascii="Arial" w:eastAsia="Times New Roman" w:hAnsi="Arial" w:cs="Arial"/>
          <w:i/>
          <w:iCs/>
          <w:kern w:val="0"/>
          <w:sz w:val="24"/>
          <w:szCs w:val="24"/>
          <w:lang w:eastAsia="en-GB"/>
          <w14:ligatures w14:val="none"/>
        </w:rPr>
        <w:t>’</w:t>
      </w:r>
      <w:r w:rsidR="004A1A83" w:rsidRPr="00E924E4">
        <w:rPr>
          <w:rFonts w:ascii="Arial" w:eastAsia="Times New Roman" w:hAnsi="Arial" w:cs="Arial"/>
          <w:i/>
          <w:iCs/>
          <w:kern w:val="0"/>
          <w:sz w:val="24"/>
          <w:szCs w:val="24"/>
          <w:lang w:eastAsia="en-GB"/>
          <w14:ligatures w14:val="none"/>
        </w:rPr>
        <w:t xml:space="preserve"> </w:t>
      </w:r>
    </w:p>
    <w:p w14:paraId="1C8EF035" w14:textId="2F298512" w:rsidR="00180A7B" w:rsidRPr="00E924E4" w:rsidRDefault="00EB74C5" w:rsidP="002159DA">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While this may </w:t>
      </w:r>
      <w:r w:rsidR="00492650" w:rsidRPr="00E924E4">
        <w:rPr>
          <w:rFonts w:ascii="Arial" w:eastAsia="Times New Roman" w:hAnsi="Arial" w:cs="Arial"/>
          <w:kern w:val="0"/>
          <w:sz w:val="24"/>
          <w:szCs w:val="24"/>
          <w:lang w:eastAsia="en-GB"/>
          <w14:ligatures w14:val="none"/>
        </w:rPr>
        <w:t xml:space="preserve">typically </w:t>
      </w:r>
      <w:r w:rsidRPr="00E924E4">
        <w:rPr>
          <w:rFonts w:ascii="Arial" w:eastAsia="Times New Roman" w:hAnsi="Arial" w:cs="Arial"/>
          <w:kern w:val="0"/>
          <w:sz w:val="24"/>
          <w:szCs w:val="24"/>
          <w:lang w:eastAsia="en-GB"/>
          <w14:ligatures w14:val="none"/>
        </w:rPr>
        <w:t xml:space="preserve">include auctioning off secondary equipment, or donating to </w:t>
      </w:r>
      <w:r w:rsidR="00492650" w:rsidRPr="00E924E4">
        <w:rPr>
          <w:rFonts w:ascii="Arial" w:eastAsia="Times New Roman" w:hAnsi="Arial" w:cs="Arial"/>
          <w:kern w:val="0"/>
          <w:sz w:val="24"/>
          <w:szCs w:val="24"/>
          <w:lang w:eastAsia="en-GB"/>
          <w14:ligatures w14:val="none"/>
        </w:rPr>
        <w:t xml:space="preserve">overseas </w:t>
      </w:r>
      <w:r w:rsidRPr="00E924E4">
        <w:rPr>
          <w:rFonts w:ascii="Arial" w:eastAsia="Times New Roman" w:hAnsi="Arial" w:cs="Arial"/>
          <w:kern w:val="0"/>
          <w:sz w:val="24"/>
          <w:szCs w:val="24"/>
          <w:lang w:eastAsia="en-GB"/>
          <w14:ligatures w14:val="none"/>
        </w:rPr>
        <w:t>health systems</w:t>
      </w:r>
      <w:r w:rsidR="00AA2C7D" w:rsidRPr="00E924E4">
        <w:rPr>
          <w:rFonts w:ascii="Arial" w:eastAsia="Times New Roman" w:hAnsi="Arial" w:cs="Arial"/>
          <w:kern w:val="0"/>
          <w:sz w:val="24"/>
          <w:szCs w:val="24"/>
          <w:lang w:eastAsia="en-GB"/>
          <w14:ligatures w14:val="none"/>
        </w:rPr>
        <w:t>, r</w:t>
      </w:r>
      <w:r w:rsidR="00180A7B" w:rsidRPr="00E924E4">
        <w:rPr>
          <w:rFonts w:ascii="Arial" w:eastAsia="Times New Roman" w:hAnsi="Arial" w:cs="Arial"/>
          <w:kern w:val="0"/>
          <w:sz w:val="24"/>
          <w:szCs w:val="24"/>
          <w:lang w:eastAsia="en-GB"/>
          <w14:ligatures w14:val="none"/>
        </w:rPr>
        <w:t>esponses varied in relevant detail</w:t>
      </w:r>
      <w:r w:rsidR="00BF37C7" w:rsidRPr="00E924E4">
        <w:rPr>
          <w:rFonts w:ascii="Arial" w:eastAsia="Times New Roman" w:hAnsi="Arial" w:cs="Arial"/>
          <w:kern w:val="0"/>
          <w:sz w:val="24"/>
          <w:szCs w:val="24"/>
          <w:lang w:eastAsia="en-GB"/>
          <w14:ligatures w14:val="none"/>
        </w:rPr>
        <w:t xml:space="preserve"> and </w:t>
      </w:r>
      <w:r w:rsidR="00180A7B" w:rsidRPr="00E924E4">
        <w:rPr>
          <w:rFonts w:ascii="Arial" w:eastAsia="Times New Roman" w:hAnsi="Arial" w:cs="Arial"/>
          <w:kern w:val="0"/>
          <w:sz w:val="24"/>
          <w:szCs w:val="24"/>
          <w:lang w:eastAsia="en-GB"/>
          <w14:ligatures w14:val="none"/>
        </w:rPr>
        <w:t>included:</w:t>
      </w:r>
    </w:p>
    <w:p w14:paraId="2C6AF486" w14:textId="00D3E39E" w:rsidR="0018473D" w:rsidRPr="00E924E4" w:rsidRDefault="0018473D" w:rsidP="0018473D">
      <w:pPr>
        <w:pStyle w:val="ListParagraph"/>
        <w:numPr>
          <w:ilvl w:val="0"/>
          <w:numId w:val="6"/>
        </w:num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Support for end of life of equipment and appropriate decommissioning.</w:t>
      </w:r>
    </w:p>
    <w:p w14:paraId="41C521E1" w14:textId="51E07EBD" w:rsidR="00BF37C7" w:rsidRPr="00E924E4" w:rsidRDefault="00AA2C7D" w:rsidP="0018473D">
      <w:pPr>
        <w:pStyle w:val="ListParagraph"/>
        <w:numPr>
          <w:ilvl w:val="0"/>
          <w:numId w:val="6"/>
        </w:num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Refurbished </w:t>
      </w:r>
      <w:r w:rsidR="004A1A83" w:rsidRPr="00E924E4">
        <w:rPr>
          <w:rFonts w:ascii="Arial" w:eastAsia="Times New Roman" w:hAnsi="Arial" w:cs="Arial"/>
          <w:kern w:val="0"/>
          <w:sz w:val="24"/>
          <w:szCs w:val="24"/>
          <w:lang w:eastAsia="en-GB"/>
          <w14:ligatures w14:val="none"/>
        </w:rPr>
        <w:t xml:space="preserve">equipment </w:t>
      </w:r>
      <w:r w:rsidRPr="00E924E4">
        <w:rPr>
          <w:rFonts w:ascii="Arial" w:eastAsia="Times New Roman" w:hAnsi="Arial" w:cs="Arial"/>
          <w:kern w:val="0"/>
          <w:sz w:val="24"/>
          <w:szCs w:val="24"/>
          <w:lang w:eastAsia="en-GB"/>
          <w14:ligatures w14:val="none"/>
        </w:rPr>
        <w:t xml:space="preserve">available </w:t>
      </w:r>
      <w:r w:rsidR="004A1A83" w:rsidRPr="00E924E4">
        <w:rPr>
          <w:rFonts w:ascii="Arial" w:eastAsia="Times New Roman" w:hAnsi="Arial" w:cs="Arial"/>
          <w:kern w:val="0"/>
          <w:sz w:val="24"/>
          <w:szCs w:val="24"/>
          <w:lang w:eastAsia="en-GB"/>
          <w14:ligatures w14:val="none"/>
        </w:rPr>
        <w:t>for resale</w:t>
      </w:r>
      <w:r w:rsidR="0018473D" w:rsidRPr="00E924E4">
        <w:rPr>
          <w:rFonts w:ascii="Arial" w:eastAsia="Times New Roman" w:hAnsi="Arial" w:cs="Arial"/>
          <w:kern w:val="0"/>
          <w:sz w:val="24"/>
          <w:szCs w:val="24"/>
          <w:lang w:eastAsia="en-GB"/>
          <w14:ligatures w14:val="none"/>
        </w:rPr>
        <w:t>.</w:t>
      </w:r>
      <w:r w:rsidR="004A1A83" w:rsidRPr="00E924E4">
        <w:rPr>
          <w:rFonts w:ascii="Arial" w:eastAsia="Times New Roman" w:hAnsi="Arial" w:cs="Arial"/>
          <w:kern w:val="0"/>
          <w:sz w:val="24"/>
          <w:szCs w:val="24"/>
          <w:lang w:eastAsia="en-GB"/>
          <w14:ligatures w14:val="none"/>
        </w:rPr>
        <w:t xml:space="preserve"> </w:t>
      </w:r>
    </w:p>
    <w:p w14:paraId="2AF40195" w14:textId="062E1585" w:rsidR="004A1A83" w:rsidRPr="00E924E4" w:rsidRDefault="00AA2C7D" w:rsidP="0018473D">
      <w:pPr>
        <w:pStyle w:val="ListParagraph"/>
        <w:numPr>
          <w:ilvl w:val="0"/>
          <w:numId w:val="6"/>
        </w:num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M</w:t>
      </w:r>
      <w:r w:rsidR="004A1A83" w:rsidRPr="00E924E4">
        <w:rPr>
          <w:rFonts w:ascii="Arial" w:eastAsia="Times New Roman" w:hAnsi="Arial" w:cs="Arial"/>
          <w:kern w:val="0"/>
          <w:sz w:val="24"/>
          <w:szCs w:val="24"/>
          <w:lang w:eastAsia="en-GB"/>
          <w14:ligatures w14:val="none"/>
        </w:rPr>
        <w:t xml:space="preserve">aximising </w:t>
      </w:r>
      <w:r w:rsidR="00142F22" w:rsidRPr="00E924E4">
        <w:rPr>
          <w:rFonts w:ascii="Arial" w:eastAsia="Times New Roman" w:hAnsi="Arial" w:cs="Arial"/>
          <w:kern w:val="0"/>
          <w:sz w:val="24"/>
          <w:szCs w:val="24"/>
          <w:lang w:eastAsia="en-GB"/>
          <w14:ligatures w14:val="none"/>
        </w:rPr>
        <w:t xml:space="preserve">use of </w:t>
      </w:r>
      <w:r w:rsidR="004A1A83" w:rsidRPr="00E924E4">
        <w:rPr>
          <w:rFonts w:ascii="Arial" w:eastAsia="Times New Roman" w:hAnsi="Arial" w:cs="Arial"/>
          <w:kern w:val="0"/>
          <w:sz w:val="24"/>
          <w:szCs w:val="24"/>
          <w:lang w:eastAsia="en-GB"/>
          <w14:ligatures w14:val="none"/>
        </w:rPr>
        <w:t xml:space="preserve">parts </w:t>
      </w:r>
      <w:r w:rsidR="00142F22" w:rsidRPr="00E924E4">
        <w:rPr>
          <w:rFonts w:ascii="Arial" w:eastAsia="Times New Roman" w:hAnsi="Arial" w:cs="Arial"/>
          <w:kern w:val="0"/>
          <w:sz w:val="24"/>
          <w:szCs w:val="24"/>
          <w:lang w:eastAsia="en-GB"/>
          <w14:ligatures w14:val="none"/>
        </w:rPr>
        <w:t xml:space="preserve">from otherwise redundant machines, </w:t>
      </w:r>
      <w:r w:rsidR="004A1A83" w:rsidRPr="00E924E4">
        <w:rPr>
          <w:rFonts w:ascii="Arial" w:eastAsia="Times New Roman" w:hAnsi="Arial" w:cs="Arial"/>
          <w:kern w:val="0"/>
          <w:sz w:val="24"/>
          <w:szCs w:val="24"/>
          <w:lang w:eastAsia="en-GB"/>
          <w14:ligatures w14:val="none"/>
        </w:rPr>
        <w:t>to avoid</w:t>
      </w:r>
      <w:r w:rsidR="00607AC3" w:rsidRPr="00E924E4">
        <w:rPr>
          <w:rFonts w:ascii="Arial" w:eastAsia="Times New Roman" w:hAnsi="Arial" w:cs="Arial"/>
          <w:kern w:val="0"/>
          <w:sz w:val="24"/>
          <w:szCs w:val="24"/>
          <w:lang w:eastAsia="en-GB"/>
          <w14:ligatures w14:val="none"/>
        </w:rPr>
        <w:t xml:space="preserve"> waste</w:t>
      </w:r>
      <w:r w:rsidR="00560463" w:rsidRPr="00E924E4">
        <w:rPr>
          <w:rFonts w:ascii="Arial" w:eastAsia="Times New Roman" w:hAnsi="Arial" w:cs="Arial"/>
          <w:kern w:val="0"/>
          <w:sz w:val="24"/>
          <w:szCs w:val="24"/>
          <w:lang w:eastAsia="en-GB"/>
          <w14:ligatures w14:val="none"/>
        </w:rPr>
        <w:t xml:space="preserve"> and extend their useful life.</w:t>
      </w:r>
      <w:r w:rsidR="004A1A83" w:rsidRPr="00E924E4">
        <w:rPr>
          <w:rFonts w:ascii="Arial" w:eastAsia="Times New Roman" w:hAnsi="Arial" w:cs="Arial"/>
          <w:kern w:val="0"/>
          <w:sz w:val="24"/>
          <w:szCs w:val="24"/>
          <w:lang w:eastAsia="en-GB"/>
          <w14:ligatures w14:val="none"/>
        </w:rPr>
        <w:t xml:space="preserve"> </w:t>
      </w:r>
    </w:p>
    <w:p w14:paraId="154EB8DA" w14:textId="4755A143" w:rsidR="00066E2D" w:rsidRPr="00E924E4" w:rsidRDefault="00066E2D" w:rsidP="002159DA">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Responses included </w:t>
      </w:r>
      <w:r w:rsidR="00C031F2" w:rsidRPr="00E924E4">
        <w:rPr>
          <w:rFonts w:ascii="Arial" w:eastAsia="Times New Roman" w:hAnsi="Arial" w:cs="Arial"/>
          <w:kern w:val="0"/>
          <w:sz w:val="24"/>
          <w:szCs w:val="24"/>
          <w:lang w:eastAsia="en-GB"/>
          <w14:ligatures w14:val="none"/>
        </w:rPr>
        <w:t xml:space="preserve">a mix of product and </w:t>
      </w:r>
      <w:r w:rsidR="00CD2DBA" w:rsidRPr="00E924E4">
        <w:rPr>
          <w:rFonts w:ascii="Arial" w:eastAsia="Times New Roman" w:hAnsi="Arial" w:cs="Arial"/>
          <w:kern w:val="0"/>
          <w:sz w:val="24"/>
          <w:szCs w:val="24"/>
          <w:lang w:eastAsia="en-GB"/>
          <w14:ligatures w14:val="none"/>
        </w:rPr>
        <w:t>high-level</w:t>
      </w:r>
      <w:r w:rsidR="00624816" w:rsidRPr="00E924E4">
        <w:rPr>
          <w:rFonts w:ascii="Arial" w:eastAsia="Times New Roman" w:hAnsi="Arial" w:cs="Arial"/>
          <w:kern w:val="0"/>
          <w:sz w:val="24"/>
          <w:szCs w:val="24"/>
          <w:lang w:eastAsia="en-GB"/>
          <w14:ligatures w14:val="none"/>
        </w:rPr>
        <w:t xml:space="preserve"> policy </w:t>
      </w:r>
      <w:r w:rsidR="00EB3B84" w:rsidRPr="00E924E4">
        <w:rPr>
          <w:rFonts w:ascii="Arial" w:eastAsia="Times New Roman" w:hAnsi="Arial" w:cs="Arial"/>
          <w:kern w:val="0"/>
          <w:sz w:val="24"/>
          <w:szCs w:val="24"/>
          <w:lang w:eastAsia="en-GB"/>
          <w14:ligatures w14:val="none"/>
        </w:rPr>
        <w:t xml:space="preserve">detail </w:t>
      </w:r>
      <w:r w:rsidR="00624816" w:rsidRPr="00E924E4">
        <w:rPr>
          <w:rFonts w:ascii="Arial" w:eastAsia="Times New Roman" w:hAnsi="Arial" w:cs="Arial"/>
          <w:kern w:val="0"/>
          <w:sz w:val="24"/>
          <w:szCs w:val="24"/>
          <w:lang w:eastAsia="en-GB"/>
          <w14:ligatures w14:val="none"/>
        </w:rPr>
        <w:t>to more detailed circular</w:t>
      </w:r>
      <w:r w:rsidR="00EB3B84" w:rsidRPr="00E924E4">
        <w:rPr>
          <w:rFonts w:ascii="Arial" w:eastAsia="Times New Roman" w:hAnsi="Arial" w:cs="Arial"/>
          <w:kern w:val="0"/>
          <w:sz w:val="24"/>
          <w:szCs w:val="24"/>
          <w:lang w:eastAsia="en-GB"/>
          <w14:ligatures w14:val="none"/>
        </w:rPr>
        <w:t xml:space="preserve"> management, including r</w:t>
      </w:r>
      <w:r w:rsidR="00624816" w:rsidRPr="00E924E4">
        <w:rPr>
          <w:rFonts w:ascii="Arial" w:eastAsia="Times New Roman" w:hAnsi="Arial" w:cs="Arial"/>
          <w:kern w:val="0"/>
          <w:sz w:val="24"/>
          <w:szCs w:val="24"/>
          <w:lang w:eastAsia="en-GB"/>
          <w14:ligatures w14:val="none"/>
        </w:rPr>
        <w:t xml:space="preserve">epair and reuse. </w:t>
      </w:r>
    </w:p>
    <w:p w14:paraId="300AF499" w14:textId="77777777" w:rsidR="00FC3983" w:rsidRPr="00E924E4" w:rsidRDefault="004A1A83" w:rsidP="002159DA">
      <w:pPr>
        <w:spacing w:after="120" w:line="240" w:lineRule="auto"/>
        <w:ind w:right="227"/>
        <w:textAlignment w:val="baseline"/>
        <w:rPr>
          <w:rFonts w:ascii="Arial" w:eastAsia="Times New Roman" w:hAnsi="Arial" w:cs="Arial"/>
          <w:color w:val="0070C0"/>
          <w:kern w:val="0"/>
          <w:sz w:val="24"/>
          <w:szCs w:val="24"/>
          <w:lang w:eastAsia="en-GB"/>
          <w14:ligatures w14:val="none"/>
        </w:rPr>
      </w:pPr>
      <w:r w:rsidRPr="00E924E4">
        <w:rPr>
          <w:rFonts w:ascii="Arial" w:eastAsia="Times New Roman" w:hAnsi="Arial" w:cs="Arial"/>
          <w:color w:val="0070C0"/>
          <w:kern w:val="0"/>
          <w:sz w:val="24"/>
          <w:szCs w:val="24"/>
          <w:lang w:eastAsia="en-GB"/>
          <w14:ligatures w14:val="none"/>
        </w:rPr>
        <w:t xml:space="preserve">Carbon foot-printing. </w:t>
      </w:r>
    </w:p>
    <w:p w14:paraId="0B7097C0" w14:textId="65720303" w:rsidR="00EC49D4" w:rsidRPr="00E924E4" w:rsidRDefault="00EC49D4" w:rsidP="002159DA">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This s</w:t>
      </w:r>
      <w:r w:rsidR="00B24FA5" w:rsidRPr="00E924E4">
        <w:rPr>
          <w:rFonts w:ascii="Arial" w:eastAsia="Times New Roman" w:hAnsi="Arial" w:cs="Arial"/>
          <w:kern w:val="0"/>
          <w:sz w:val="24"/>
          <w:szCs w:val="24"/>
          <w:lang w:eastAsia="en-GB"/>
          <w14:ligatures w14:val="none"/>
        </w:rPr>
        <w:t>cored question</w:t>
      </w:r>
      <w:r w:rsidRPr="00E924E4">
        <w:rPr>
          <w:rFonts w:ascii="Arial" w:eastAsia="Times New Roman" w:hAnsi="Arial" w:cs="Arial"/>
          <w:kern w:val="0"/>
          <w:sz w:val="24"/>
          <w:szCs w:val="24"/>
          <w:lang w:eastAsia="en-GB"/>
          <w14:ligatures w14:val="none"/>
        </w:rPr>
        <w:t xml:space="preserve"> was included in Lots 3, 4 and 5 (Consumable Only Lots), part of the overall Sustainability weighting.</w:t>
      </w:r>
    </w:p>
    <w:p w14:paraId="47EC25FC" w14:textId="609A2295" w:rsidR="00EC49D4" w:rsidRPr="00E924E4" w:rsidRDefault="00EC49D4" w:rsidP="00EC49D4">
      <w:pPr>
        <w:spacing w:after="120" w:line="240" w:lineRule="auto"/>
        <w:ind w:right="227"/>
        <w:textAlignment w:val="baseline"/>
        <w:rPr>
          <w:rFonts w:ascii="Arial" w:eastAsia="Times New Roman" w:hAnsi="Arial" w:cs="Arial"/>
          <w:i/>
          <w:iCs/>
          <w:kern w:val="0"/>
          <w:sz w:val="24"/>
          <w:szCs w:val="24"/>
          <w:lang w:eastAsia="en-GB"/>
          <w14:ligatures w14:val="none"/>
        </w:rPr>
      </w:pPr>
      <w:r w:rsidRPr="00E924E4">
        <w:rPr>
          <w:rFonts w:ascii="Arial" w:eastAsia="Times New Roman" w:hAnsi="Arial" w:cs="Arial"/>
          <w:i/>
          <w:iCs/>
          <w:kern w:val="0"/>
          <w:sz w:val="24"/>
          <w:szCs w:val="24"/>
          <w:lang w:eastAsia="en-GB"/>
          <w14:ligatures w14:val="none"/>
        </w:rPr>
        <w:t>‘This question considers the Carbon impact of tendered products within this Lot.</w:t>
      </w:r>
    </w:p>
    <w:p w14:paraId="68A3D35C" w14:textId="5A0AF001" w:rsidR="00EC49D4" w:rsidRPr="00E924E4" w:rsidRDefault="00EC49D4" w:rsidP="00EC49D4">
      <w:pPr>
        <w:spacing w:after="120" w:line="240" w:lineRule="auto"/>
        <w:ind w:right="227"/>
        <w:textAlignment w:val="baseline"/>
        <w:rPr>
          <w:rFonts w:ascii="Arial" w:eastAsia="Times New Roman" w:hAnsi="Arial" w:cs="Arial"/>
          <w:i/>
          <w:iCs/>
          <w:kern w:val="0"/>
          <w:sz w:val="24"/>
          <w:szCs w:val="24"/>
          <w:lang w:eastAsia="en-GB"/>
          <w14:ligatures w14:val="none"/>
        </w:rPr>
      </w:pPr>
      <w:r w:rsidRPr="00E924E4">
        <w:rPr>
          <w:rFonts w:ascii="Arial" w:eastAsia="Times New Roman" w:hAnsi="Arial" w:cs="Arial"/>
          <w:i/>
          <w:iCs/>
          <w:kern w:val="0"/>
          <w:sz w:val="24"/>
          <w:szCs w:val="24"/>
          <w:lang w:eastAsia="en-GB"/>
          <w14:ligatures w14:val="none"/>
        </w:rPr>
        <w:t>Please provide your carbon footprint ‘up to manufacture and import’ for tendered Dialysers / Generic Consumables / Needles.</w:t>
      </w:r>
    </w:p>
    <w:p w14:paraId="76513977" w14:textId="18DEA0EB" w:rsidR="00EC49D4" w:rsidRPr="00E924E4" w:rsidRDefault="00EC49D4" w:rsidP="00EC49D4">
      <w:pPr>
        <w:spacing w:after="120" w:line="240" w:lineRule="auto"/>
        <w:ind w:right="227"/>
        <w:textAlignment w:val="baseline"/>
        <w:rPr>
          <w:rFonts w:ascii="Arial" w:eastAsia="Times New Roman" w:hAnsi="Arial" w:cs="Arial"/>
          <w:i/>
          <w:iCs/>
          <w:kern w:val="0"/>
          <w:sz w:val="24"/>
          <w:szCs w:val="24"/>
          <w:lang w:eastAsia="en-GB"/>
          <w14:ligatures w14:val="none"/>
        </w:rPr>
      </w:pPr>
      <w:r w:rsidRPr="00E924E4">
        <w:rPr>
          <w:rFonts w:ascii="Arial" w:eastAsia="Times New Roman" w:hAnsi="Arial" w:cs="Arial"/>
          <w:i/>
          <w:iCs/>
          <w:kern w:val="0"/>
          <w:sz w:val="24"/>
          <w:szCs w:val="24"/>
          <w:lang w:eastAsia="en-GB"/>
          <w14:ligatures w14:val="none"/>
        </w:rPr>
        <w:t>Carbon footprint must be defined in metric ton</w:t>
      </w:r>
      <w:r w:rsidR="00727F41" w:rsidRPr="00E924E4">
        <w:rPr>
          <w:rFonts w:ascii="Arial" w:eastAsia="Times New Roman" w:hAnsi="Arial" w:cs="Arial"/>
          <w:i/>
          <w:iCs/>
          <w:kern w:val="0"/>
          <w:sz w:val="24"/>
          <w:szCs w:val="24"/>
          <w:lang w:eastAsia="en-GB"/>
          <w14:ligatures w14:val="none"/>
        </w:rPr>
        <w:t>ne</w:t>
      </w:r>
      <w:r w:rsidRPr="00E924E4">
        <w:rPr>
          <w:rFonts w:ascii="Arial" w:eastAsia="Times New Roman" w:hAnsi="Arial" w:cs="Arial"/>
          <w:i/>
          <w:iCs/>
          <w:kern w:val="0"/>
          <w:sz w:val="24"/>
          <w:szCs w:val="24"/>
          <w:lang w:eastAsia="en-GB"/>
          <w14:ligatures w14:val="none"/>
        </w:rPr>
        <w:t>s of CO</w:t>
      </w:r>
      <w:r w:rsidRPr="00E924E4">
        <w:rPr>
          <w:rFonts w:ascii="Arial" w:eastAsia="Times New Roman" w:hAnsi="Arial" w:cs="Arial"/>
          <w:i/>
          <w:iCs/>
          <w:kern w:val="0"/>
          <w:sz w:val="24"/>
          <w:szCs w:val="24"/>
          <w:vertAlign w:val="subscript"/>
          <w:lang w:eastAsia="en-GB"/>
          <w14:ligatures w14:val="none"/>
        </w:rPr>
        <w:t>2</w:t>
      </w:r>
      <w:r w:rsidRPr="00E924E4">
        <w:rPr>
          <w:rFonts w:ascii="Arial" w:eastAsia="Times New Roman" w:hAnsi="Arial" w:cs="Arial"/>
          <w:i/>
          <w:iCs/>
          <w:kern w:val="0"/>
          <w:sz w:val="24"/>
          <w:szCs w:val="24"/>
          <w:lang w:eastAsia="en-GB"/>
          <w14:ligatures w14:val="none"/>
        </w:rPr>
        <w:t>.</w:t>
      </w:r>
    </w:p>
    <w:p w14:paraId="6D1A1273" w14:textId="33733C06" w:rsidR="00EC49D4" w:rsidRPr="00E924E4" w:rsidRDefault="00EC49D4" w:rsidP="00EC49D4">
      <w:pPr>
        <w:spacing w:after="120" w:line="240" w:lineRule="auto"/>
        <w:ind w:right="227"/>
        <w:textAlignment w:val="baseline"/>
        <w:rPr>
          <w:rFonts w:ascii="Arial" w:eastAsia="Times New Roman" w:hAnsi="Arial" w:cs="Arial"/>
          <w:i/>
          <w:iCs/>
          <w:kern w:val="0"/>
          <w:sz w:val="24"/>
          <w:szCs w:val="24"/>
          <w:lang w:eastAsia="en-GB"/>
          <w14:ligatures w14:val="none"/>
        </w:rPr>
      </w:pPr>
      <w:r w:rsidRPr="00E924E4">
        <w:rPr>
          <w:rFonts w:ascii="Arial" w:eastAsia="Times New Roman" w:hAnsi="Arial" w:cs="Arial"/>
          <w:i/>
          <w:iCs/>
          <w:kern w:val="0"/>
          <w:sz w:val="24"/>
          <w:szCs w:val="24"/>
          <w:lang w:eastAsia="en-GB"/>
          <w14:ligatures w14:val="none"/>
        </w:rPr>
        <w:t xml:space="preserve">Bidders who are unable to define the carbon footprint of product listed will be scored </w:t>
      </w:r>
      <w:r w:rsidR="00540A48" w:rsidRPr="00E924E4">
        <w:rPr>
          <w:rFonts w:ascii="Arial" w:eastAsia="Times New Roman" w:hAnsi="Arial" w:cs="Arial"/>
          <w:i/>
          <w:iCs/>
          <w:kern w:val="0"/>
          <w:sz w:val="24"/>
          <w:szCs w:val="24"/>
          <w:lang w:eastAsia="en-GB"/>
          <w14:ligatures w14:val="none"/>
        </w:rPr>
        <w:t>‘</w:t>
      </w:r>
      <w:r w:rsidRPr="00E924E4">
        <w:rPr>
          <w:rFonts w:ascii="Arial" w:eastAsia="Times New Roman" w:hAnsi="Arial" w:cs="Arial"/>
          <w:i/>
          <w:iCs/>
          <w:kern w:val="0"/>
          <w:sz w:val="24"/>
          <w:szCs w:val="24"/>
          <w:lang w:eastAsia="en-GB"/>
          <w14:ligatures w14:val="none"/>
        </w:rPr>
        <w:t>0’.</w:t>
      </w:r>
    </w:p>
    <w:p w14:paraId="43E0D77C" w14:textId="5A8AC085" w:rsidR="00EC49D4" w:rsidRPr="00E924E4" w:rsidRDefault="00EC49D4" w:rsidP="00EC49D4">
      <w:pPr>
        <w:spacing w:after="120" w:line="240" w:lineRule="auto"/>
        <w:ind w:right="227"/>
        <w:textAlignment w:val="baseline"/>
        <w:rPr>
          <w:rFonts w:ascii="Arial" w:eastAsia="Times New Roman" w:hAnsi="Arial" w:cs="Arial"/>
          <w:i/>
          <w:iCs/>
          <w:kern w:val="0"/>
          <w:sz w:val="24"/>
          <w:szCs w:val="24"/>
          <w:lang w:eastAsia="en-GB"/>
          <w14:ligatures w14:val="none"/>
        </w:rPr>
      </w:pPr>
      <w:r w:rsidRPr="00E924E4">
        <w:rPr>
          <w:rFonts w:ascii="Arial" w:eastAsia="Times New Roman" w:hAnsi="Arial" w:cs="Arial"/>
          <w:i/>
          <w:iCs/>
          <w:kern w:val="0"/>
          <w:sz w:val="24"/>
          <w:szCs w:val="24"/>
          <w:lang w:eastAsia="en-GB"/>
          <w14:ligatures w14:val="none"/>
        </w:rPr>
        <w:t>The carbon footprint measure should meet the requirements of an internationally recognised standard such as ISO 14067 or BSI PAS 2050, or other equivalent standard and be externa</w:t>
      </w:r>
      <w:r w:rsidR="004613CA" w:rsidRPr="00E924E4">
        <w:rPr>
          <w:rFonts w:ascii="Arial" w:eastAsia="Times New Roman" w:hAnsi="Arial" w:cs="Arial"/>
          <w:i/>
          <w:iCs/>
          <w:kern w:val="0"/>
          <w:sz w:val="24"/>
          <w:szCs w:val="24"/>
          <w:lang w:eastAsia="en-GB"/>
          <w14:ligatures w14:val="none"/>
        </w:rPr>
        <w:t>l</w:t>
      </w:r>
      <w:r w:rsidRPr="00E924E4">
        <w:rPr>
          <w:rFonts w:ascii="Arial" w:eastAsia="Times New Roman" w:hAnsi="Arial" w:cs="Arial"/>
          <w:i/>
          <w:iCs/>
          <w:kern w:val="0"/>
          <w:sz w:val="24"/>
          <w:szCs w:val="24"/>
          <w:lang w:eastAsia="en-GB"/>
          <w14:ligatures w14:val="none"/>
        </w:rPr>
        <w:t>l</w:t>
      </w:r>
      <w:r w:rsidR="004613CA" w:rsidRPr="00E924E4">
        <w:rPr>
          <w:rFonts w:ascii="Arial" w:eastAsia="Times New Roman" w:hAnsi="Arial" w:cs="Arial"/>
          <w:i/>
          <w:iCs/>
          <w:kern w:val="0"/>
          <w:sz w:val="24"/>
          <w:szCs w:val="24"/>
          <w:lang w:eastAsia="en-GB"/>
          <w14:ligatures w14:val="none"/>
        </w:rPr>
        <w:t>y</w:t>
      </w:r>
      <w:r w:rsidRPr="00E924E4">
        <w:rPr>
          <w:rFonts w:ascii="Arial" w:eastAsia="Times New Roman" w:hAnsi="Arial" w:cs="Arial"/>
          <w:i/>
          <w:iCs/>
          <w:kern w:val="0"/>
          <w:sz w:val="24"/>
          <w:szCs w:val="24"/>
          <w:lang w:eastAsia="en-GB"/>
          <w14:ligatures w14:val="none"/>
        </w:rPr>
        <w:t xml:space="preserve"> verified to the standard.   </w:t>
      </w:r>
    </w:p>
    <w:p w14:paraId="67FAA457" w14:textId="1AB32BE2" w:rsidR="00EC49D4" w:rsidRPr="00E924E4" w:rsidRDefault="00EC49D4" w:rsidP="00EC49D4">
      <w:pPr>
        <w:spacing w:after="120" w:line="240" w:lineRule="auto"/>
        <w:ind w:right="227"/>
        <w:textAlignment w:val="baseline"/>
        <w:rPr>
          <w:rFonts w:ascii="Arial" w:eastAsia="Times New Roman" w:hAnsi="Arial" w:cs="Arial"/>
          <w:i/>
          <w:iCs/>
          <w:kern w:val="0"/>
          <w:sz w:val="24"/>
          <w:szCs w:val="24"/>
          <w:lang w:eastAsia="en-GB"/>
          <w14:ligatures w14:val="none"/>
        </w:rPr>
      </w:pPr>
      <w:r w:rsidRPr="00E924E4">
        <w:rPr>
          <w:rFonts w:ascii="Arial" w:eastAsia="Times New Roman" w:hAnsi="Arial" w:cs="Arial"/>
          <w:i/>
          <w:iCs/>
          <w:kern w:val="0"/>
          <w:sz w:val="24"/>
          <w:szCs w:val="24"/>
          <w:lang w:eastAsia="en-GB"/>
          <w14:ligatures w14:val="none"/>
        </w:rPr>
        <w:t>Any assumptions made in the calculation of the carbon footprint must be clearly stated.’</w:t>
      </w:r>
    </w:p>
    <w:p w14:paraId="3669B7A0" w14:textId="16FC1825" w:rsidR="004A1A83" w:rsidRPr="00E924E4" w:rsidRDefault="00C046CD" w:rsidP="002159DA">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This was to</w:t>
      </w:r>
      <w:r w:rsidR="00235CF1" w:rsidRPr="00E924E4">
        <w:rPr>
          <w:rFonts w:ascii="Arial" w:eastAsia="Times New Roman" w:hAnsi="Arial" w:cs="Arial"/>
          <w:kern w:val="0"/>
          <w:sz w:val="24"/>
          <w:szCs w:val="24"/>
          <w:lang w:eastAsia="en-GB"/>
          <w14:ligatures w14:val="none"/>
        </w:rPr>
        <w:t xml:space="preserve"> be measured </w:t>
      </w:r>
      <w:r w:rsidR="004A1A83" w:rsidRPr="00E924E4">
        <w:rPr>
          <w:rFonts w:ascii="Arial" w:eastAsia="Times New Roman" w:hAnsi="Arial" w:cs="Arial"/>
          <w:kern w:val="0"/>
          <w:sz w:val="24"/>
          <w:szCs w:val="24"/>
          <w:lang w:eastAsia="en-GB"/>
          <w14:ligatures w14:val="none"/>
        </w:rPr>
        <w:t>in metric tonnes of CO</w:t>
      </w:r>
      <w:r w:rsidR="004A1A83" w:rsidRPr="00E924E4">
        <w:rPr>
          <w:rFonts w:ascii="Arial" w:eastAsia="Times New Roman" w:hAnsi="Arial" w:cs="Arial"/>
          <w:kern w:val="0"/>
          <w:sz w:val="24"/>
          <w:szCs w:val="24"/>
          <w:vertAlign w:val="subscript"/>
          <w:lang w:eastAsia="en-GB"/>
          <w14:ligatures w14:val="none"/>
        </w:rPr>
        <w:t>2</w:t>
      </w:r>
      <w:r w:rsidR="00FE7015" w:rsidRPr="00E924E4">
        <w:rPr>
          <w:rFonts w:ascii="Arial" w:eastAsia="Times New Roman" w:hAnsi="Arial" w:cs="Arial"/>
          <w:kern w:val="0"/>
          <w:sz w:val="24"/>
          <w:szCs w:val="24"/>
          <w:vertAlign w:val="subscript"/>
          <w:lang w:eastAsia="en-GB"/>
          <w14:ligatures w14:val="none"/>
        </w:rPr>
        <w:t xml:space="preserve">, </w:t>
      </w:r>
      <w:r w:rsidR="003B5E64" w:rsidRPr="00E924E4">
        <w:rPr>
          <w:rFonts w:ascii="Arial" w:eastAsia="Times New Roman" w:hAnsi="Arial" w:cs="Arial"/>
          <w:kern w:val="0"/>
          <w:sz w:val="24"/>
          <w:szCs w:val="24"/>
          <w:lang w:eastAsia="en-GB"/>
          <w14:ligatures w14:val="none"/>
        </w:rPr>
        <w:t>based on</w:t>
      </w:r>
      <w:r w:rsidR="00FE7015" w:rsidRPr="00E924E4">
        <w:rPr>
          <w:rFonts w:ascii="Arial" w:eastAsia="Times New Roman" w:hAnsi="Arial" w:cs="Arial"/>
          <w:kern w:val="0"/>
          <w:sz w:val="24"/>
          <w:szCs w:val="24"/>
          <w:lang w:eastAsia="en-GB"/>
          <w14:ligatures w14:val="none"/>
        </w:rPr>
        <w:t xml:space="preserve"> an internationally recognised standard such as ISO 14067 or equivalent</w:t>
      </w:r>
      <w:r w:rsidR="004F3CCA" w:rsidRPr="00E924E4">
        <w:rPr>
          <w:rFonts w:ascii="Arial" w:eastAsia="Times New Roman" w:hAnsi="Arial" w:cs="Arial"/>
          <w:kern w:val="0"/>
          <w:sz w:val="24"/>
          <w:szCs w:val="24"/>
          <w:lang w:eastAsia="en-GB"/>
          <w14:ligatures w14:val="none"/>
        </w:rPr>
        <w:t xml:space="preserve">, </w:t>
      </w:r>
      <w:r w:rsidR="00FE7015" w:rsidRPr="00E924E4">
        <w:rPr>
          <w:rFonts w:ascii="Arial" w:eastAsia="Times New Roman" w:hAnsi="Arial" w:cs="Arial"/>
          <w:kern w:val="0"/>
          <w:sz w:val="24"/>
          <w:szCs w:val="24"/>
          <w:lang w:eastAsia="en-GB"/>
          <w14:ligatures w14:val="none"/>
        </w:rPr>
        <w:t>external</w:t>
      </w:r>
      <w:r w:rsidR="000A2661" w:rsidRPr="00E924E4">
        <w:rPr>
          <w:rFonts w:ascii="Arial" w:eastAsia="Times New Roman" w:hAnsi="Arial" w:cs="Arial"/>
          <w:kern w:val="0"/>
          <w:sz w:val="24"/>
          <w:szCs w:val="24"/>
          <w:lang w:eastAsia="en-GB"/>
          <w14:ligatures w14:val="none"/>
        </w:rPr>
        <w:t>ly</w:t>
      </w:r>
      <w:r w:rsidR="00FE7015" w:rsidRPr="00E924E4">
        <w:rPr>
          <w:rFonts w:ascii="Arial" w:eastAsia="Times New Roman" w:hAnsi="Arial" w:cs="Arial"/>
          <w:kern w:val="0"/>
          <w:sz w:val="24"/>
          <w:szCs w:val="24"/>
          <w:lang w:eastAsia="en-GB"/>
          <w14:ligatures w14:val="none"/>
        </w:rPr>
        <w:t xml:space="preserve"> verified</w:t>
      </w:r>
      <w:r w:rsidR="000A2661" w:rsidRPr="00E924E4">
        <w:rPr>
          <w:rFonts w:ascii="Arial" w:eastAsia="Times New Roman" w:hAnsi="Arial" w:cs="Arial"/>
          <w:kern w:val="0"/>
          <w:sz w:val="24"/>
          <w:szCs w:val="24"/>
          <w:lang w:eastAsia="en-GB"/>
          <w14:ligatures w14:val="none"/>
        </w:rPr>
        <w:t xml:space="preserve">, with </w:t>
      </w:r>
      <w:r w:rsidR="00FE7015" w:rsidRPr="00E924E4">
        <w:rPr>
          <w:rFonts w:ascii="Arial" w:eastAsia="Times New Roman" w:hAnsi="Arial" w:cs="Arial"/>
          <w:kern w:val="0"/>
          <w:sz w:val="24"/>
          <w:szCs w:val="24"/>
          <w:lang w:eastAsia="en-GB"/>
          <w14:ligatures w14:val="none"/>
        </w:rPr>
        <w:t xml:space="preserve">assumptions made clearly stated. </w:t>
      </w:r>
    </w:p>
    <w:p w14:paraId="16C11B23" w14:textId="3E4C648A" w:rsidR="003A61FB" w:rsidRPr="00E924E4" w:rsidRDefault="00670484" w:rsidP="002159DA">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In practice, r</w:t>
      </w:r>
      <w:r w:rsidR="0014044F" w:rsidRPr="00E924E4">
        <w:rPr>
          <w:rFonts w:ascii="Arial" w:eastAsia="Times New Roman" w:hAnsi="Arial" w:cs="Arial"/>
          <w:kern w:val="0"/>
          <w:sz w:val="24"/>
          <w:szCs w:val="24"/>
          <w:lang w:eastAsia="en-GB"/>
          <w14:ligatures w14:val="none"/>
        </w:rPr>
        <w:t>esponses</w:t>
      </w:r>
      <w:r w:rsidR="003A61FB" w:rsidRPr="00E924E4">
        <w:rPr>
          <w:rFonts w:ascii="Arial" w:eastAsia="Times New Roman" w:hAnsi="Arial" w:cs="Arial"/>
          <w:kern w:val="0"/>
          <w:sz w:val="24"/>
          <w:szCs w:val="24"/>
          <w:lang w:eastAsia="en-GB"/>
          <w14:ligatures w14:val="none"/>
        </w:rPr>
        <w:t xml:space="preserve"> </w:t>
      </w:r>
      <w:r w:rsidR="00F760D7" w:rsidRPr="00E924E4">
        <w:rPr>
          <w:rFonts w:ascii="Arial" w:eastAsia="Times New Roman" w:hAnsi="Arial" w:cs="Arial"/>
          <w:kern w:val="0"/>
          <w:sz w:val="24"/>
          <w:szCs w:val="24"/>
          <w:lang w:eastAsia="en-GB"/>
          <w14:ligatures w14:val="none"/>
        </w:rPr>
        <w:t>highlighted</w:t>
      </w:r>
      <w:r w:rsidR="0072757F" w:rsidRPr="00E924E4">
        <w:rPr>
          <w:rFonts w:ascii="Arial" w:eastAsia="Times New Roman" w:hAnsi="Arial" w:cs="Arial"/>
          <w:kern w:val="0"/>
          <w:sz w:val="24"/>
          <w:szCs w:val="24"/>
          <w:lang w:eastAsia="en-GB"/>
          <w14:ligatures w14:val="none"/>
        </w:rPr>
        <w:t xml:space="preserve"> </w:t>
      </w:r>
      <w:r w:rsidR="003A61FB" w:rsidRPr="00E924E4">
        <w:rPr>
          <w:rFonts w:ascii="Arial" w:eastAsia="Times New Roman" w:hAnsi="Arial" w:cs="Arial"/>
          <w:kern w:val="0"/>
          <w:sz w:val="24"/>
          <w:szCs w:val="24"/>
          <w:lang w:eastAsia="en-GB"/>
          <w14:ligatures w14:val="none"/>
        </w:rPr>
        <w:t>organisational carbon reduction plans</w:t>
      </w:r>
      <w:r w:rsidR="00B24FA5" w:rsidRPr="00E924E4">
        <w:rPr>
          <w:rFonts w:ascii="Arial" w:eastAsia="Times New Roman" w:hAnsi="Arial" w:cs="Arial"/>
          <w:kern w:val="0"/>
          <w:sz w:val="24"/>
          <w:szCs w:val="24"/>
          <w:lang w:eastAsia="en-GB"/>
          <w14:ligatures w14:val="none"/>
        </w:rPr>
        <w:t>.</w:t>
      </w:r>
      <w:r w:rsidR="00235CF1" w:rsidRPr="00E924E4">
        <w:rPr>
          <w:rFonts w:ascii="Arial" w:eastAsia="Times New Roman" w:hAnsi="Arial" w:cs="Arial"/>
          <w:kern w:val="0"/>
          <w:sz w:val="24"/>
          <w:szCs w:val="24"/>
          <w:lang w:eastAsia="en-GB"/>
          <w14:ligatures w14:val="none"/>
        </w:rPr>
        <w:t xml:space="preserve"> </w:t>
      </w:r>
      <w:r w:rsidR="001D1224" w:rsidRPr="00E924E4">
        <w:rPr>
          <w:rFonts w:ascii="Arial" w:hAnsi="Arial" w:cs="Arial"/>
          <w:sz w:val="24"/>
          <w:szCs w:val="24"/>
        </w:rPr>
        <w:t>T</w:t>
      </w:r>
      <w:r w:rsidR="005B3531" w:rsidRPr="00E924E4">
        <w:rPr>
          <w:rFonts w:ascii="Arial" w:hAnsi="Arial" w:cs="Arial"/>
          <w:sz w:val="24"/>
          <w:szCs w:val="24"/>
        </w:rPr>
        <w:t xml:space="preserve">his </w:t>
      </w:r>
      <w:r w:rsidR="00D214CD" w:rsidRPr="00E924E4">
        <w:rPr>
          <w:rFonts w:ascii="Arial" w:hAnsi="Arial" w:cs="Arial"/>
          <w:sz w:val="24"/>
          <w:szCs w:val="24"/>
        </w:rPr>
        <w:t xml:space="preserve">showed that the bidders were making </w:t>
      </w:r>
      <w:r w:rsidR="00B269DE" w:rsidRPr="00E924E4">
        <w:rPr>
          <w:rFonts w:ascii="Arial" w:eastAsia="Times New Roman" w:hAnsi="Arial" w:cs="Arial"/>
          <w:kern w:val="0"/>
          <w:sz w:val="24"/>
          <w:szCs w:val="24"/>
          <w:lang w:eastAsia="en-GB"/>
          <w14:ligatures w14:val="none"/>
        </w:rPr>
        <w:t xml:space="preserve"> progress</w:t>
      </w:r>
      <w:r w:rsidR="00A77161" w:rsidRPr="00E924E4">
        <w:rPr>
          <w:rFonts w:ascii="Arial" w:eastAsia="Times New Roman" w:hAnsi="Arial" w:cs="Arial"/>
          <w:kern w:val="0"/>
          <w:sz w:val="24"/>
          <w:szCs w:val="24"/>
          <w:lang w:eastAsia="en-GB"/>
          <w14:ligatures w14:val="none"/>
        </w:rPr>
        <w:t xml:space="preserve"> in carbon accounting and </w:t>
      </w:r>
      <w:r w:rsidR="001B4577" w:rsidRPr="00E924E4">
        <w:rPr>
          <w:rFonts w:ascii="Arial" w:eastAsia="Times New Roman" w:hAnsi="Arial" w:cs="Arial"/>
          <w:kern w:val="0"/>
          <w:sz w:val="24"/>
          <w:szCs w:val="24"/>
          <w:lang w:eastAsia="en-GB"/>
          <w14:ligatures w14:val="none"/>
        </w:rPr>
        <w:t>reduction</w:t>
      </w:r>
      <w:r w:rsidR="00B269DE" w:rsidRPr="00E924E4">
        <w:rPr>
          <w:rFonts w:ascii="Arial" w:eastAsia="Times New Roman" w:hAnsi="Arial" w:cs="Arial"/>
          <w:kern w:val="0"/>
          <w:sz w:val="24"/>
          <w:szCs w:val="24"/>
          <w:lang w:eastAsia="en-GB"/>
          <w14:ligatures w14:val="none"/>
        </w:rPr>
        <w:t xml:space="preserve"> by reporting</w:t>
      </w:r>
      <w:r w:rsidR="007472D3" w:rsidRPr="00E924E4">
        <w:rPr>
          <w:rFonts w:ascii="Arial" w:eastAsia="Times New Roman" w:hAnsi="Arial" w:cs="Arial"/>
          <w:kern w:val="0"/>
          <w:sz w:val="24"/>
          <w:szCs w:val="24"/>
          <w:lang w:eastAsia="en-GB"/>
          <w14:ligatures w14:val="none"/>
        </w:rPr>
        <w:t xml:space="preserve"> organisational</w:t>
      </w:r>
      <w:r w:rsidR="00B269DE" w:rsidRPr="00E924E4">
        <w:rPr>
          <w:rFonts w:ascii="Arial" w:eastAsia="Times New Roman" w:hAnsi="Arial" w:cs="Arial"/>
          <w:kern w:val="0"/>
          <w:sz w:val="24"/>
          <w:szCs w:val="24"/>
          <w:lang w:eastAsia="en-GB"/>
          <w14:ligatures w14:val="none"/>
        </w:rPr>
        <w:t xml:space="preserve"> </w:t>
      </w:r>
      <w:hyperlink r:id="rId11" w:history="1">
        <w:r w:rsidR="00B269DE" w:rsidRPr="00E924E4">
          <w:rPr>
            <w:rStyle w:val="Hyperlink"/>
            <w:rFonts w:ascii="Arial" w:eastAsia="Times New Roman" w:hAnsi="Arial" w:cs="Arial"/>
            <w:kern w:val="0"/>
            <w:sz w:val="24"/>
            <w:szCs w:val="24"/>
            <w:lang w:eastAsia="en-GB"/>
            <w14:ligatures w14:val="none"/>
          </w:rPr>
          <w:t>Scope 1, 2 and 3</w:t>
        </w:r>
      </w:hyperlink>
      <w:r w:rsidR="00B269DE" w:rsidRPr="00E924E4">
        <w:rPr>
          <w:rFonts w:ascii="Arial" w:eastAsia="Times New Roman" w:hAnsi="Arial" w:cs="Arial"/>
          <w:kern w:val="0"/>
          <w:sz w:val="24"/>
          <w:szCs w:val="24"/>
          <w:lang w:eastAsia="en-GB"/>
          <w14:ligatures w14:val="none"/>
        </w:rPr>
        <w:t xml:space="preserve"> emissions and the carbon reduction they are achieving and continue to work towards</w:t>
      </w:r>
      <w:r w:rsidR="005E1CA8" w:rsidRPr="00E924E4">
        <w:rPr>
          <w:rFonts w:ascii="Arial" w:eastAsia="Times New Roman" w:hAnsi="Arial" w:cs="Arial"/>
          <w:kern w:val="0"/>
          <w:sz w:val="24"/>
          <w:szCs w:val="24"/>
          <w:lang w:eastAsia="en-GB"/>
          <w14:ligatures w14:val="none"/>
        </w:rPr>
        <w:t>.</w:t>
      </w:r>
      <w:r w:rsidR="003A61FB" w:rsidRPr="00E924E4">
        <w:rPr>
          <w:rFonts w:ascii="Arial" w:eastAsia="Times New Roman" w:hAnsi="Arial" w:cs="Arial"/>
          <w:kern w:val="0"/>
          <w:sz w:val="24"/>
          <w:szCs w:val="24"/>
          <w:lang w:eastAsia="en-GB"/>
          <w14:ligatures w14:val="none"/>
        </w:rPr>
        <w:t xml:space="preserve"> </w:t>
      </w:r>
      <w:r w:rsidR="001E7540" w:rsidRPr="00E924E4">
        <w:rPr>
          <w:rFonts w:ascii="Arial" w:eastAsia="Times New Roman" w:hAnsi="Arial" w:cs="Arial"/>
          <w:kern w:val="0"/>
          <w:sz w:val="24"/>
          <w:szCs w:val="24"/>
          <w:lang w:eastAsia="en-GB"/>
          <w14:ligatures w14:val="none"/>
        </w:rPr>
        <w:t xml:space="preserve">This is useful potential information to inform </w:t>
      </w:r>
      <w:r w:rsidR="00655C30" w:rsidRPr="00E924E4">
        <w:rPr>
          <w:rFonts w:ascii="Arial" w:eastAsia="Times New Roman" w:hAnsi="Arial" w:cs="Arial"/>
          <w:kern w:val="0"/>
          <w:sz w:val="24"/>
          <w:szCs w:val="24"/>
          <w:lang w:eastAsia="en-GB"/>
          <w14:ligatures w14:val="none"/>
        </w:rPr>
        <w:t xml:space="preserve">future supplier management and collaboration </w:t>
      </w:r>
      <w:r w:rsidR="001E7540" w:rsidRPr="00E924E4">
        <w:rPr>
          <w:rFonts w:ascii="Arial" w:eastAsia="Times New Roman" w:hAnsi="Arial" w:cs="Arial"/>
          <w:kern w:val="0"/>
          <w:sz w:val="24"/>
          <w:szCs w:val="24"/>
          <w:lang w:eastAsia="en-GB"/>
          <w14:ligatures w14:val="none"/>
        </w:rPr>
        <w:t>for</w:t>
      </w:r>
      <w:r w:rsidR="00655C30" w:rsidRPr="00E924E4">
        <w:rPr>
          <w:rFonts w:ascii="Arial" w:eastAsia="Times New Roman" w:hAnsi="Arial" w:cs="Arial"/>
          <w:kern w:val="0"/>
          <w:sz w:val="24"/>
          <w:szCs w:val="24"/>
          <w:lang w:eastAsia="en-GB"/>
          <w14:ligatures w14:val="none"/>
        </w:rPr>
        <w:t xml:space="preserve"> successful bidders.</w:t>
      </w:r>
      <w:r w:rsidR="001E7540" w:rsidRPr="00E924E4">
        <w:rPr>
          <w:rFonts w:ascii="Arial" w:eastAsia="Times New Roman" w:hAnsi="Arial" w:cs="Arial"/>
          <w:kern w:val="0"/>
          <w:sz w:val="24"/>
          <w:szCs w:val="24"/>
          <w:lang w:eastAsia="en-GB"/>
          <w14:ligatures w14:val="none"/>
        </w:rPr>
        <w:t xml:space="preserve"> </w:t>
      </w:r>
      <w:r w:rsidR="0014044F" w:rsidRPr="00E924E4">
        <w:rPr>
          <w:rFonts w:ascii="Arial" w:eastAsia="Times New Roman" w:hAnsi="Arial" w:cs="Arial"/>
          <w:kern w:val="0"/>
          <w:sz w:val="24"/>
          <w:szCs w:val="24"/>
          <w:lang w:eastAsia="en-GB"/>
          <w14:ligatures w14:val="none"/>
        </w:rPr>
        <w:t xml:space="preserve"> </w:t>
      </w:r>
    </w:p>
    <w:p w14:paraId="65C74448" w14:textId="0DD2FFFA" w:rsidR="004A1A83" w:rsidRPr="00E924E4" w:rsidRDefault="007911C8" w:rsidP="004A1A83">
      <w:pPr>
        <w:spacing w:after="120" w:line="240" w:lineRule="auto"/>
        <w:ind w:right="227"/>
        <w:textAlignment w:val="baseline"/>
        <w:rPr>
          <w:rFonts w:ascii="Arial" w:eastAsia="Times New Roman" w:hAnsi="Arial" w:cs="Arial"/>
          <w:color w:val="0070C0"/>
          <w:kern w:val="0"/>
          <w:sz w:val="24"/>
          <w:szCs w:val="24"/>
          <w:lang w:eastAsia="en-GB"/>
          <w14:ligatures w14:val="none"/>
        </w:rPr>
      </w:pPr>
      <w:r w:rsidRPr="00E924E4">
        <w:rPr>
          <w:rFonts w:ascii="Arial" w:eastAsia="Times New Roman" w:hAnsi="Arial" w:cs="Arial"/>
          <w:color w:val="0070C0"/>
          <w:kern w:val="0"/>
          <w:sz w:val="24"/>
          <w:szCs w:val="24"/>
          <w:lang w:eastAsia="en-GB"/>
          <w14:ligatures w14:val="none"/>
        </w:rPr>
        <w:t>Management, m</w:t>
      </w:r>
      <w:r w:rsidR="00AB35EC" w:rsidRPr="00E924E4">
        <w:rPr>
          <w:rFonts w:ascii="Arial" w:eastAsia="Times New Roman" w:hAnsi="Arial" w:cs="Arial"/>
          <w:color w:val="0070C0"/>
          <w:kern w:val="0"/>
          <w:sz w:val="24"/>
          <w:szCs w:val="24"/>
          <w:lang w:eastAsia="en-GB"/>
          <w14:ligatures w14:val="none"/>
        </w:rPr>
        <w:t>onitoring and reporting</w:t>
      </w:r>
    </w:p>
    <w:p w14:paraId="46C941AE" w14:textId="10983482" w:rsidR="00084442" w:rsidRPr="00E924E4" w:rsidRDefault="00256733" w:rsidP="00A0583C">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On</w:t>
      </w:r>
      <w:r w:rsidR="0036661E" w:rsidRPr="00E924E4">
        <w:rPr>
          <w:rFonts w:ascii="Arial" w:eastAsia="Times New Roman" w:hAnsi="Arial" w:cs="Arial"/>
          <w:kern w:val="0"/>
          <w:sz w:val="24"/>
          <w:szCs w:val="24"/>
          <w:lang w:eastAsia="en-GB"/>
          <w14:ligatures w14:val="none"/>
        </w:rPr>
        <w:t>c</w:t>
      </w:r>
      <w:r w:rsidRPr="00E924E4">
        <w:rPr>
          <w:rFonts w:ascii="Arial" w:eastAsia="Times New Roman" w:hAnsi="Arial" w:cs="Arial"/>
          <w:kern w:val="0"/>
          <w:sz w:val="24"/>
          <w:szCs w:val="24"/>
          <w:lang w:eastAsia="en-GB"/>
          <w14:ligatures w14:val="none"/>
        </w:rPr>
        <w:t xml:space="preserve">e frameworks are awarded </w:t>
      </w:r>
      <w:r w:rsidR="005312A8" w:rsidRPr="00E924E4">
        <w:rPr>
          <w:rFonts w:ascii="Arial" w:eastAsia="Times New Roman" w:hAnsi="Arial" w:cs="Arial"/>
          <w:kern w:val="0"/>
          <w:sz w:val="24"/>
          <w:szCs w:val="24"/>
          <w:lang w:eastAsia="en-GB"/>
          <w14:ligatures w14:val="none"/>
        </w:rPr>
        <w:t xml:space="preserve">NHSS routinely </w:t>
      </w:r>
      <w:r w:rsidR="00A24ACE" w:rsidRPr="00E924E4">
        <w:rPr>
          <w:rFonts w:ascii="Arial" w:eastAsia="Times New Roman" w:hAnsi="Arial" w:cs="Arial"/>
          <w:kern w:val="0"/>
          <w:sz w:val="24"/>
          <w:szCs w:val="24"/>
          <w:lang w:eastAsia="en-GB"/>
          <w14:ligatures w14:val="none"/>
        </w:rPr>
        <w:t>address</w:t>
      </w:r>
      <w:r w:rsidR="0036661E" w:rsidRPr="00E924E4">
        <w:rPr>
          <w:rFonts w:ascii="Arial" w:eastAsia="Times New Roman" w:hAnsi="Arial" w:cs="Arial"/>
          <w:kern w:val="0"/>
          <w:sz w:val="24"/>
          <w:szCs w:val="24"/>
          <w:lang w:eastAsia="en-GB"/>
          <w14:ligatures w14:val="none"/>
        </w:rPr>
        <w:t>es</w:t>
      </w:r>
      <w:r w:rsidR="00A24ACE" w:rsidRPr="00E924E4">
        <w:rPr>
          <w:rFonts w:ascii="Arial" w:eastAsia="Times New Roman" w:hAnsi="Arial" w:cs="Arial"/>
          <w:kern w:val="0"/>
          <w:sz w:val="24"/>
          <w:szCs w:val="24"/>
          <w:lang w:eastAsia="en-GB"/>
          <w14:ligatures w14:val="none"/>
        </w:rPr>
        <w:t xml:space="preserve"> with each supplier </w:t>
      </w:r>
      <w:r w:rsidR="0017451F" w:rsidRPr="00E924E4">
        <w:rPr>
          <w:rFonts w:ascii="Arial" w:eastAsia="Times New Roman" w:hAnsi="Arial" w:cs="Arial"/>
          <w:kern w:val="0"/>
          <w:sz w:val="24"/>
          <w:szCs w:val="24"/>
          <w:lang w:eastAsia="en-GB"/>
          <w14:ligatures w14:val="none"/>
        </w:rPr>
        <w:t xml:space="preserve">their responses to tenders, </w:t>
      </w:r>
      <w:r w:rsidR="009B0319" w:rsidRPr="00E924E4">
        <w:rPr>
          <w:rFonts w:ascii="Arial" w:eastAsia="Times New Roman" w:hAnsi="Arial" w:cs="Arial"/>
          <w:kern w:val="0"/>
          <w:sz w:val="24"/>
          <w:szCs w:val="24"/>
          <w:lang w:eastAsia="en-GB"/>
          <w14:ligatures w14:val="none"/>
        </w:rPr>
        <w:t xml:space="preserve">compliance with relevant </w:t>
      </w:r>
      <w:r w:rsidR="0017451F" w:rsidRPr="00E924E4">
        <w:rPr>
          <w:rFonts w:ascii="Arial" w:eastAsia="Times New Roman" w:hAnsi="Arial" w:cs="Arial"/>
          <w:kern w:val="0"/>
          <w:sz w:val="24"/>
          <w:szCs w:val="24"/>
          <w:lang w:eastAsia="en-GB"/>
          <w14:ligatures w14:val="none"/>
        </w:rPr>
        <w:t xml:space="preserve">commitments made and opportunities for improvement, </w:t>
      </w:r>
      <w:r w:rsidRPr="00E924E4">
        <w:rPr>
          <w:rFonts w:ascii="Arial" w:eastAsia="Times New Roman" w:hAnsi="Arial" w:cs="Arial"/>
          <w:kern w:val="0"/>
          <w:sz w:val="24"/>
          <w:szCs w:val="24"/>
          <w:lang w:eastAsia="en-GB"/>
          <w14:ligatures w14:val="none"/>
        </w:rPr>
        <w:t>through s</w:t>
      </w:r>
      <w:r w:rsidR="00AB35EC" w:rsidRPr="00E924E4">
        <w:rPr>
          <w:rFonts w:ascii="Arial" w:eastAsia="Times New Roman" w:hAnsi="Arial" w:cs="Arial"/>
          <w:kern w:val="0"/>
          <w:sz w:val="24"/>
          <w:szCs w:val="24"/>
          <w:lang w:eastAsia="en-GB"/>
          <w14:ligatures w14:val="none"/>
        </w:rPr>
        <w:t xml:space="preserve">upplier relationship and contract management. </w:t>
      </w:r>
    </w:p>
    <w:p w14:paraId="76DD6146" w14:textId="40237C92" w:rsidR="00AB35EC" w:rsidRPr="00E924E4" w:rsidRDefault="00084442" w:rsidP="001B03A8">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This recognises that suppliers may be </w:t>
      </w:r>
      <w:r w:rsidR="00554088" w:rsidRPr="00E924E4">
        <w:rPr>
          <w:rFonts w:ascii="Arial" w:eastAsia="Times New Roman" w:hAnsi="Arial" w:cs="Arial"/>
          <w:kern w:val="0"/>
          <w:sz w:val="24"/>
          <w:szCs w:val="24"/>
          <w:lang w:eastAsia="en-GB"/>
          <w14:ligatures w14:val="none"/>
        </w:rPr>
        <w:t xml:space="preserve">developing their approach to </w:t>
      </w:r>
      <w:r w:rsidR="00AB35EC" w:rsidRPr="00E924E4">
        <w:rPr>
          <w:rFonts w:ascii="Arial" w:eastAsia="Times New Roman" w:hAnsi="Arial" w:cs="Arial"/>
          <w:kern w:val="0"/>
          <w:sz w:val="24"/>
          <w:szCs w:val="24"/>
          <w:lang w:eastAsia="en-GB"/>
          <w14:ligatures w14:val="none"/>
        </w:rPr>
        <w:t xml:space="preserve">sustainability, </w:t>
      </w:r>
      <w:r w:rsidR="00C9660C" w:rsidRPr="00E924E4">
        <w:rPr>
          <w:rFonts w:ascii="Arial" w:eastAsia="Times New Roman" w:hAnsi="Arial" w:cs="Arial"/>
          <w:kern w:val="0"/>
          <w:sz w:val="24"/>
          <w:szCs w:val="24"/>
          <w:lang w:eastAsia="en-GB"/>
          <w14:ligatures w14:val="none"/>
        </w:rPr>
        <w:t>with encouragement</w:t>
      </w:r>
      <w:r w:rsidR="00007192" w:rsidRPr="00E924E4">
        <w:rPr>
          <w:rFonts w:ascii="Arial" w:eastAsia="Times New Roman" w:hAnsi="Arial" w:cs="Arial"/>
          <w:kern w:val="0"/>
          <w:sz w:val="24"/>
          <w:szCs w:val="24"/>
          <w:lang w:eastAsia="en-GB"/>
          <w14:ligatures w14:val="none"/>
        </w:rPr>
        <w:t xml:space="preserve"> from the contracting authority</w:t>
      </w:r>
      <w:r w:rsidR="00C9660C" w:rsidRPr="00E924E4">
        <w:rPr>
          <w:rFonts w:ascii="Arial" w:eastAsia="Times New Roman" w:hAnsi="Arial" w:cs="Arial"/>
          <w:kern w:val="0"/>
          <w:sz w:val="24"/>
          <w:szCs w:val="24"/>
          <w:lang w:eastAsia="en-GB"/>
          <w14:ligatures w14:val="none"/>
        </w:rPr>
        <w:t xml:space="preserve">. This </w:t>
      </w:r>
      <w:r w:rsidR="009B0319" w:rsidRPr="00E924E4">
        <w:rPr>
          <w:rFonts w:ascii="Arial" w:eastAsia="Times New Roman" w:hAnsi="Arial" w:cs="Arial"/>
          <w:kern w:val="0"/>
          <w:sz w:val="24"/>
          <w:szCs w:val="24"/>
          <w:lang w:eastAsia="en-GB"/>
          <w14:ligatures w14:val="none"/>
        </w:rPr>
        <w:t xml:space="preserve">may </w:t>
      </w:r>
      <w:r w:rsidR="00C9660C" w:rsidRPr="00E924E4">
        <w:rPr>
          <w:rFonts w:ascii="Arial" w:eastAsia="Times New Roman" w:hAnsi="Arial" w:cs="Arial"/>
          <w:kern w:val="0"/>
          <w:sz w:val="24"/>
          <w:szCs w:val="24"/>
          <w:lang w:eastAsia="en-GB"/>
          <w14:ligatures w14:val="none"/>
        </w:rPr>
        <w:t xml:space="preserve">include the ability to </w:t>
      </w:r>
      <w:r w:rsidR="00C9660C" w:rsidRPr="00E924E4">
        <w:rPr>
          <w:rFonts w:ascii="Arial" w:eastAsia="Times New Roman" w:hAnsi="Arial" w:cs="Arial"/>
          <w:kern w:val="0"/>
          <w:sz w:val="24"/>
          <w:szCs w:val="24"/>
          <w:lang w:eastAsia="en-GB"/>
          <w14:ligatures w14:val="none"/>
        </w:rPr>
        <w:lastRenderedPageBreak/>
        <w:t>quantify</w:t>
      </w:r>
      <w:r w:rsidR="00D11A4B" w:rsidRPr="00E924E4">
        <w:rPr>
          <w:rFonts w:ascii="Arial" w:eastAsia="Times New Roman" w:hAnsi="Arial" w:cs="Arial"/>
          <w:kern w:val="0"/>
          <w:sz w:val="24"/>
          <w:szCs w:val="24"/>
          <w:lang w:eastAsia="en-GB"/>
          <w14:ligatures w14:val="none"/>
        </w:rPr>
        <w:t xml:space="preserve"> relevant</w:t>
      </w:r>
      <w:r w:rsidR="00335AC8" w:rsidRPr="00E924E4">
        <w:rPr>
          <w:rFonts w:ascii="Arial" w:eastAsia="Times New Roman" w:hAnsi="Arial" w:cs="Arial"/>
          <w:kern w:val="0"/>
          <w:sz w:val="24"/>
          <w:szCs w:val="24"/>
          <w:lang w:eastAsia="en-GB"/>
          <w14:ligatures w14:val="none"/>
        </w:rPr>
        <w:t xml:space="preserve"> CO</w:t>
      </w:r>
      <w:r w:rsidR="00335AC8" w:rsidRPr="00E924E4">
        <w:rPr>
          <w:rFonts w:ascii="Arial" w:eastAsia="Times New Roman" w:hAnsi="Arial" w:cs="Arial"/>
          <w:kern w:val="0"/>
          <w:sz w:val="24"/>
          <w:szCs w:val="24"/>
          <w:vertAlign w:val="subscript"/>
          <w:lang w:eastAsia="en-GB"/>
          <w14:ligatures w14:val="none"/>
        </w:rPr>
        <w:t>2</w:t>
      </w:r>
      <w:r w:rsidR="00D11A4B" w:rsidRPr="00E924E4">
        <w:rPr>
          <w:rFonts w:ascii="Arial" w:eastAsia="Times New Roman" w:hAnsi="Arial" w:cs="Arial"/>
          <w:kern w:val="0"/>
          <w:sz w:val="24"/>
          <w:szCs w:val="24"/>
          <w:lang w:eastAsia="en-GB"/>
          <w14:ligatures w14:val="none"/>
        </w:rPr>
        <w:t xml:space="preserve"> emissions. </w:t>
      </w:r>
      <w:r w:rsidR="00335AC8" w:rsidRPr="00E924E4">
        <w:rPr>
          <w:rFonts w:ascii="Arial" w:eastAsia="Times New Roman" w:hAnsi="Arial" w:cs="Arial"/>
          <w:kern w:val="0"/>
          <w:sz w:val="24"/>
          <w:szCs w:val="24"/>
          <w:lang w:eastAsia="en-GB"/>
          <w14:ligatures w14:val="none"/>
        </w:rPr>
        <w:t xml:space="preserve">For example, </w:t>
      </w:r>
      <w:r w:rsidR="002656D1" w:rsidRPr="00E924E4">
        <w:rPr>
          <w:rFonts w:ascii="Arial" w:eastAsia="Times New Roman" w:hAnsi="Arial" w:cs="Arial"/>
          <w:kern w:val="0"/>
          <w:sz w:val="24"/>
          <w:szCs w:val="24"/>
          <w:lang w:eastAsia="en-GB"/>
          <w14:ligatures w14:val="none"/>
        </w:rPr>
        <w:t xml:space="preserve">quantifying carbon reduction impacts from </w:t>
      </w:r>
      <w:r w:rsidR="00F8783D" w:rsidRPr="00E924E4">
        <w:rPr>
          <w:rFonts w:ascii="Arial" w:eastAsia="Times New Roman" w:hAnsi="Arial" w:cs="Arial"/>
          <w:kern w:val="0"/>
          <w:sz w:val="24"/>
          <w:szCs w:val="24"/>
          <w:lang w:eastAsia="en-GB"/>
          <w14:ligatures w14:val="none"/>
        </w:rPr>
        <w:t xml:space="preserve">improvements in </w:t>
      </w:r>
      <w:r w:rsidR="001B03A8" w:rsidRPr="00E924E4">
        <w:rPr>
          <w:rFonts w:ascii="Arial" w:eastAsia="Times New Roman" w:hAnsi="Arial" w:cs="Arial"/>
          <w:kern w:val="0"/>
          <w:sz w:val="24"/>
          <w:szCs w:val="24"/>
          <w:lang w:eastAsia="en-GB"/>
          <w14:ligatures w14:val="none"/>
        </w:rPr>
        <w:t xml:space="preserve">manufacturing, packaging or logistics. </w:t>
      </w:r>
    </w:p>
    <w:p w14:paraId="28F9CDEF" w14:textId="613087BD" w:rsidR="007C17E5" w:rsidRPr="00E924E4" w:rsidRDefault="007C0D1A" w:rsidP="00AB35EC">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Responses to this framework will, as a result, </w:t>
      </w:r>
      <w:r w:rsidR="007C17E5" w:rsidRPr="00E924E4">
        <w:rPr>
          <w:rFonts w:ascii="Arial" w:eastAsia="Times New Roman" w:hAnsi="Arial" w:cs="Arial"/>
          <w:kern w:val="0"/>
          <w:sz w:val="24"/>
          <w:szCs w:val="24"/>
          <w:lang w:eastAsia="en-GB"/>
          <w14:ligatures w14:val="none"/>
        </w:rPr>
        <w:t>inform that management</w:t>
      </w:r>
      <w:r w:rsidR="00F53827" w:rsidRPr="00E924E4">
        <w:rPr>
          <w:rFonts w:ascii="Arial" w:eastAsia="Times New Roman" w:hAnsi="Arial" w:cs="Arial"/>
          <w:kern w:val="0"/>
          <w:sz w:val="24"/>
          <w:szCs w:val="24"/>
          <w:lang w:eastAsia="en-GB"/>
          <w14:ligatures w14:val="none"/>
        </w:rPr>
        <w:t xml:space="preserve">. </w:t>
      </w:r>
      <w:r w:rsidR="003B686E" w:rsidRPr="00E924E4">
        <w:rPr>
          <w:rFonts w:ascii="Arial" w:eastAsia="Times New Roman" w:hAnsi="Arial" w:cs="Arial"/>
          <w:kern w:val="0"/>
          <w:sz w:val="24"/>
          <w:szCs w:val="24"/>
          <w:lang w:eastAsia="en-GB"/>
          <w14:ligatures w14:val="none"/>
        </w:rPr>
        <w:t xml:space="preserve">This aims to </w:t>
      </w:r>
      <w:r w:rsidR="007C17E5" w:rsidRPr="00E924E4">
        <w:rPr>
          <w:rFonts w:ascii="Arial" w:eastAsia="Times New Roman" w:hAnsi="Arial" w:cs="Arial"/>
          <w:kern w:val="0"/>
          <w:sz w:val="24"/>
          <w:szCs w:val="24"/>
          <w:lang w:eastAsia="en-GB"/>
          <w14:ligatures w14:val="none"/>
        </w:rPr>
        <w:t>enable continual improvement</w:t>
      </w:r>
      <w:r w:rsidR="00747C8B" w:rsidRPr="00E924E4">
        <w:rPr>
          <w:rFonts w:ascii="Arial" w:eastAsia="Times New Roman" w:hAnsi="Arial" w:cs="Arial"/>
          <w:kern w:val="0"/>
          <w:sz w:val="24"/>
          <w:szCs w:val="24"/>
          <w:lang w:eastAsia="en-GB"/>
          <w14:ligatures w14:val="none"/>
        </w:rPr>
        <w:t xml:space="preserve"> in tangible outcomes</w:t>
      </w:r>
      <w:r w:rsidR="003F1A4E" w:rsidRPr="00E924E4">
        <w:rPr>
          <w:rFonts w:ascii="Arial" w:eastAsia="Times New Roman" w:hAnsi="Arial" w:cs="Arial"/>
          <w:kern w:val="0"/>
          <w:sz w:val="24"/>
          <w:szCs w:val="24"/>
          <w:lang w:eastAsia="en-GB"/>
          <w14:ligatures w14:val="none"/>
        </w:rPr>
        <w:t>,</w:t>
      </w:r>
      <w:r w:rsidR="003B4B7D" w:rsidRPr="00E924E4">
        <w:rPr>
          <w:rFonts w:ascii="Arial" w:eastAsia="Times New Roman" w:hAnsi="Arial" w:cs="Arial"/>
          <w:kern w:val="0"/>
          <w:sz w:val="24"/>
          <w:szCs w:val="24"/>
          <w:lang w:eastAsia="en-GB"/>
          <w14:ligatures w14:val="none"/>
        </w:rPr>
        <w:t xml:space="preserve"> </w:t>
      </w:r>
      <w:r w:rsidR="003B686E" w:rsidRPr="00E924E4">
        <w:rPr>
          <w:rFonts w:ascii="Arial" w:eastAsia="Times New Roman" w:hAnsi="Arial" w:cs="Arial"/>
          <w:kern w:val="0"/>
          <w:sz w:val="24"/>
          <w:szCs w:val="24"/>
          <w:lang w:eastAsia="en-GB"/>
          <w14:ligatures w14:val="none"/>
        </w:rPr>
        <w:t xml:space="preserve">in collaboration with suppliers who have stated support for </w:t>
      </w:r>
      <w:r w:rsidR="00781365" w:rsidRPr="00E924E4">
        <w:rPr>
          <w:rFonts w:ascii="Arial" w:eastAsia="Times New Roman" w:hAnsi="Arial" w:cs="Arial"/>
          <w:kern w:val="0"/>
          <w:sz w:val="24"/>
          <w:szCs w:val="24"/>
          <w:lang w:eastAsia="en-GB"/>
          <w14:ligatures w14:val="none"/>
        </w:rPr>
        <w:t xml:space="preserve">enhanced </w:t>
      </w:r>
      <w:r w:rsidR="003B4B7D" w:rsidRPr="00E924E4">
        <w:rPr>
          <w:rFonts w:ascii="Arial" w:eastAsia="Times New Roman" w:hAnsi="Arial" w:cs="Arial"/>
          <w:kern w:val="0"/>
          <w:sz w:val="24"/>
          <w:szCs w:val="24"/>
          <w:lang w:eastAsia="en-GB"/>
          <w14:ligatures w14:val="none"/>
        </w:rPr>
        <w:t>sustainability</w:t>
      </w:r>
      <w:r w:rsidR="007C17E5" w:rsidRPr="00E924E4">
        <w:rPr>
          <w:rFonts w:ascii="Arial" w:eastAsia="Times New Roman" w:hAnsi="Arial" w:cs="Arial"/>
          <w:kern w:val="0"/>
          <w:sz w:val="24"/>
          <w:szCs w:val="24"/>
          <w:lang w:eastAsia="en-GB"/>
          <w14:ligatures w14:val="none"/>
        </w:rPr>
        <w:t>.</w:t>
      </w:r>
    </w:p>
    <w:p w14:paraId="0CBD1EDA" w14:textId="707216F5" w:rsidR="004F0218" w:rsidRPr="00E924E4" w:rsidRDefault="00930126" w:rsidP="00DF112F">
      <w:pPr>
        <w:rPr>
          <w:rFonts w:ascii="Arial" w:hAnsi="Arial" w:cs="Arial"/>
          <w:color w:val="0070C0"/>
          <w:sz w:val="24"/>
          <w:szCs w:val="24"/>
          <w:u w:val="single"/>
        </w:rPr>
      </w:pPr>
      <w:r w:rsidRPr="00E924E4">
        <w:rPr>
          <w:rFonts w:ascii="Arial" w:hAnsi="Arial" w:cs="Arial"/>
          <w:color w:val="0070C0"/>
          <w:sz w:val="24"/>
          <w:szCs w:val="24"/>
          <w:u w:val="single"/>
        </w:rPr>
        <w:t>Lessons learned</w:t>
      </w:r>
    </w:p>
    <w:p w14:paraId="1CA72245" w14:textId="3A964220" w:rsidR="00781365" w:rsidRPr="00E924E4" w:rsidRDefault="00134842" w:rsidP="00346B0B">
      <w:p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NHSS has a clear aim to accelerate sustainability within its frameworks, in collaboration with suppliers. </w:t>
      </w:r>
      <w:r w:rsidR="00346B0B" w:rsidRPr="00E924E4">
        <w:rPr>
          <w:rFonts w:ascii="Arial" w:eastAsia="Times New Roman" w:hAnsi="Arial" w:cs="Arial"/>
          <w:kern w:val="0"/>
          <w:sz w:val="24"/>
          <w:szCs w:val="24"/>
          <w:lang w:eastAsia="en-GB"/>
          <w14:ligatures w14:val="none"/>
        </w:rPr>
        <w:t xml:space="preserve">This case study </w:t>
      </w:r>
      <w:r w:rsidR="00781365" w:rsidRPr="00E924E4">
        <w:rPr>
          <w:rFonts w:ascii="Arial" w:eastAsia="Times New Roman" w:hAnsi="Arial" w:cs="Arial"/>
          <w:kern w:val="0"/>
          <w:sz w:val="24"/>
          <w:szCs w:val="24"/>
          <w:lang w:eastAsia="en-GB"/>
          <w14:ligatures w14:val="none"/>
        </w:rPr>
        <w:t>provides a range of useful lessons</w:t>
      </w:r>
      <w:r w:rsidR="002F732E" w:rsidRPr="00E924E4">
        <w:rPr>
          <w:rFonts w:ascii="Arial" w:eastAsia="Times New Roman" w:hAnsi="Arial" w:cs="Arial"/>
          <w:kern w:val="0"/>
          <w:sz w:val="24"/>
          <w:szCs w:val="24"/>
          <w:lang w:eastAsia="en-GB"/>
          <w14:ligatures w14:val="none"/>
        </w:rPr>
        <w:t xml:space="preserve"> for NHSS and others</w:t>
      </w:r>
      <w:r w:rsidR="00EF0D58" w:rsidRPr="00E924E4">
        <w:rPr>
          <w:rFonts w:ascii="Arial" w:eastAsia="Times New Roman" w:hAnsi="Arial" w:cs="Arial"/>
          <w:kern w:val="0"/>
          <w:sz w:val="24"/>
          <w:szCs w:val="24"/>
          <w:lang w:eastAsia="en-GB"/>
          <w14:ligatures w14:val="none"/>
        </w:rPr>
        <w:t>, to help with this evolution</w:t>
      </w:r>
      <w:r w:rsidR="00781365" w:rsidRPr="00E924E4">
        <w:rPr>
          <w:rFonts w:ascii="Arial" w:eastAsia="Times New Roman" w:hAnsi="Arial" w:cs="Arial"/>
          <w:kern w:val="0"/>
          <w:sz w:val="24"/>
          <w:szCs w:val="24"/>
          <w:lang w:eastAsia="en-GB"/>
          <w14:ligatures w14:val="none"/>
        </w:rPr>
        <w:t>:</w:t>
      </w:r>
    </w:p>
    <w:p w14:paraId="537AD5B5" w14:textId="77777777" w:rsidR="008475DB" w:rsidRPr="00E924E4" w:rsidRDefault="008475DB" w:rsidP="008475DB">
      <w:pPr>
        <w:pStyle w:val="ListParagraph"/>
        <w:numPr>
          <w:ilvl w:val="0"/>
          <w:numId w:val="7"/>
        </w:numPr>
        <w:spacing w:after="120" w:line="240" w:lineRule="auto"/>
        <w:ind w:right="227"/>
        <w:contextualSpacing w:val="0"/>
        <w:textAlignment w:val="baseline"/>
        <w:rPr>
          <w:rFonts w:ascii="Arial" w:eastAsia="Times New Roman" w:hAnsi="Arial" w:cs="Arial"/>
          <w:b/>
          <w:bCs/>
          <w:kern w:val="0"/>
          <w:sz w:val="24"/>
          <w:szCs w:val="24"/>
          <w:lang w:eastAsia="en-GB"/>
          <w14:ligatures w14:val="none"/>
        </w:rPr>
      </w:pPr>
      <w:r w:rsidRPr="00E924E4">
        <w:rPr>
          <w:rFonts w:ascii="Arial" w:eastAsia="Times New Roman" w:hAnsi="Arial" w:cs="Arial"/>
          <w:b/>
          <w:bCs/>
          <w:kern w:val="0"/>
          <w:sz w:val="24"/>
          <w:szCs w:val="24"/>
          <w:lang w:eastAsia="en-GB"/>
          <w14:ligatures w14:val="none"/>
        </w:rPr>
        <w:t>CO</w:t>
      </w:r>
      <w:r w:rsidRPr="00E924E4">
        <w:rPr>
          <w:rFonts w:ascii="Arial" w:eastAsia="Times New Roman" w:hAnsi="Arial" w:cs="Arial"/>
          <w:b/>
          <w:bCs/>
          <w:kern w:val="0"/>
          <w:sz w:val="24"/>
          <w:szCs w:val="24"/>
          <w:vertAlign w:val="subscript"/>
          <w:lang w:eastAsia="en-GB"/>
          <w14:ligatures w14:val="none"/>
        </w:rPr>
        <w:t>2</w:t>
      </w:r>
      <w:r w:rsidRPr="00E924E4">
        <w:rPr>
          <w:rFonts w:ascii="Arial" w:eastAsia="Times New Roman" w:hAnsi="Arial" w:cs="Arial"/>
          <w:b/>
          <w:bCs/>
          <w:kern w:val="0"/>
          <w:sz w:val="24"/>
          <w:szCs w:val="24"/>
          <w:lang w:eastAsia="en-GB"/>
          <w14:ligatures w14:val="none"/>
        </w:rPr>
        <w:t xml:space="preserve"> data.</w:t>
      </w:r>
    </w:p>
    <w:p w14:paraId="2A655E57" w14:textId="279DAFDA" w:rsidR="008475DB" w:rsidRPr="00E924E4" w:rsidRDefault="008475DB" w:rsidP="008475DB">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While suppliers to this framework have determined their organisational carbon footprint and have carbon reduction plans in place or in development, CO</w:t>
      </w:r>
      <w:r w:rsidRPr="00E924E4">
        <w:rPr>
          <w:rFonts w:ascii="Arial" w:eastAsia="Times New Roman" w:hAnsi="Arial" w:cs="Arial"/>
          <w:kern w:val="0"/>
          <w:sz w:val="24"/>
          <w:szCs w:val="24"/>
          <w:vertAlign w:val="subscript"/>
          <w:lang w:eastAsia="en-GB"/>
          <w14:ligatures w14:val="none"/>
        </w:rPr>
        <w:t>2</w:t>
      </w:r>
      <w:r w:rsidRPr="00E924E4">
        <w:rPr>
          <w:rFonts w:ascii="Arial" w:eastAsia="Times New Roman" w:hAnsi="Arial" w:cs="Arial"/>
          <w:kern w:val="0"/>
          <w:sz w:val="24"/>
          <w:szCs w:val="24"/>
          <w:lang w:eastAsia="en-GB"/>
          <w14:ligatures w14:val="none"/>
        </w:rPr>
        <w:t xml:space="preserve"> data relating to haemodialysis products, consumables and packaging is not yet routinely available</w:t>
      </w:r>
      <w:r w:rsidR="003D450B" w:rsidRPr="00E924E4">
        <w:rPr>
          <w:rFonts w:ascii="Arial" w:eastAsia="Times New Roman" w:hAnsi="Arial" w:cs="Arial"/>
          <w:kern w:val="0"/>
          <w:sz w:val="24"/>
          <w:szCs w:val="24"/>
          <w:lang w:eastAsia="en-GB"/>
          <w14:ligatures w14:val="none"/>
        </w:rPr>
        <w:t xml:space="preserve"> from </w:t>
      </w:r>
      <w:r w:rsidR="00F76676" w:rsidRPr="00E924E4">
        <w:rPr>
          <w:rFonts w:ascii="Arial" w:eastAsia="Times New Roman" w:hAnsi="Arial" w:cs="Arial"/>
          <w:kern w:val="0"/>
          <w:sz w:val="24"/>
          <w:szCs w:val="24"/>
          <w:lang w:eastAsia="en-GB"/>
          <w14:ligatures w14:val="none"/>
        </w:rPr>
        <w:t xml:space="preserve">the large </w:t>
      </w:r>
      <w:r w:rsidR="00740D19" w:rsidRPr="00E924E4">
        <w:rPr>
          <w:rFonts w:ascii="Arial" w:eastAsia="Times New Roman" w:hAnsi="Arial" w:cs="Arial"/>
          <w:kern w:val="0"/>
          <w:sz w:val="24"/>
          <w:szCs w:val="24"/>
          <w:lang w:eastAsia="en-GB"/>
          <w14:ligatures w14:val="none"/>
        </w:rPr>
        <w:t xml:space="preserve">international </w:t>
      </w:r>
      <w:r w:rsidR="00592B79" w:rsidRPr="00E924E4">
        <w:rPr>
          <w:rFonts w:ascii="Arial" w:eastAsia="Times New Roman" w:hAnsi="Arial" w:cs="Arial"/>
          <w:kern w:val="0"/>
          <w:sz w:val="24"/>
          <w:szCs w:val="24"/>
          <w:lang w:eastAsia="en-GB"/>
          <w14:ligatures w14:val="none"/>
        </w:rPr>
        <w:t>suppliers.</w:t>
      </w:r>
      <w:r w:rsidRPr="00E924E4">
        <w:rPr>
          <w:rFonts w:ascii="Arial" w:eastAsia="Times New Roman" w:hAnsi="Arial" w:cs="Arial"/>
          <w:kern w:val="0"/>
          <w:sz w:val="24"/>
          <w:szCs w:val="24"/>
          <w:lang w:eastAsia="en-GB"/>
          <w14:ligatures w14:val="none"/>
        </w:rPr>
        <w:t xml:space="preserve"> It is recognised this can involve time and cost and it must be clear what the data is to be used for.</w:t>
      </w:r>
    </w:p>
    <w:p w14:paraId="0DE1046D" w14:textId="77777777" w:rsidR="008475DB" w:rsidRPr="00E924E4" w:rsidRDefault="008475DB" w:rsidP="008475DB">
      <w:pPr>
        <w:spacing w:after="120" w:line="240" w:lineRule="auto"/>
        <w:ind w:left="720"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In time, it may be desirable to benchmark these products in carbon as well as cost terms, but this requires investment by suppliers in systems and analysis, consistent, verifiable methodologies and potential support from buyers. In the meantime, the focus must be on requiring and working with suppliers to enable relevant measures which will support the acceleration to net zero and a circular economy.</w:t>
      </w:r>
    </w:p>
    <w:p w14:paraId="2F429F77" w14:textId="26222E17" w:rsidR="00536971" w:rsidRPr="00E924E4" w:rsidRDefault="00A60AB4" w:rsidP="008475DB">
      <w:pPr>
        <w:spacing w:after="120" w:line="240" w:lineRule="auto"/>
        <w:ind w:left="720"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While the focus on CO</w:t>
      </w:r>
      <w:r w:rsidRPr="00E924E4">
        <w:rPr>
          <w:rFonts w:ascii="Arial" w:eastAsia="Times New Roman" w:hAnsi="Arial" w:cs="Arial"/>
          <w:kern w:val="0"/>
          <w:sz w:val="24"/>
          <w:szCs w:val="24"/>
          <w:vertAlign w:val="subscript"/>
          <w:lang w:eastAsia="en-GB"/>
          <w14:ligatures w14:val="none"/>
        </w:rPr>
        <w:t>2</w:t>
      </w:r>
      <w:r w:rsidRPr="00E924E4">
        <w:rPr>
          <w:rFonts w:ascii="Arial" w:eastAsia="Times New Roman" w:hAnsi="Arial" w:cs="Arial"/>
          <w:kern w:val="0"/>
          <w:sz w:val="24"/>
          <w:szCs w:val="24"/>
          <w:lang w:eastAsia="en-GB"/>
          <w14:ligatures w14:val="none"/>
        </w:rPr>
        <w:t xml:space="preserve"> </w:t>
      </w:r>
      <w:r w:rsidR="00293EA8" w:rsidRPr="00E924E4">
        <w:rPr>
          <w:rFonts w:ascii="Arial" w:eastAsia="Times New Roman" w:hAnsi="Arial" w:cs="Arial"/>
          <w:kern w:val="0"/>
          <w:sz w:val="24"/>
          <w:szCs w:val="24"/>
          <w:lang w:eastAsia="en-GB"/>
          <w14:ligatures w14:val="none"/>
        </w:rPr>
        <w:t xml:space="preserve">did not provide </w:t>
      </w:r>
      <w:r w:rsidR="004E1D7F" w:rsidRPr="00E924E4">
        <w:rPr>
          <w:rFonts w:ascii="Arial" w:eastAsia="Times New Roman" w:hAnsi="Arial" w:cs="Arial"/>
          <w:kern w:val="0"/>
          <w:sz w:val="24"/>
          <w:szCs w:val="24"/>
          <w:lang w:eastAsia="en-GB"/>
          <w14:ligatures w14:val="none"/>
        </w:rPr>
        <w:t>data specific to the</w:t>
      </w:r>
      <w:r w:rsidR="00506577" w:rsidRPr="00E924E4">
        <w:rPr>
          <w:rFonts w:ascii="Arial" w:eastAsia="Times New Roman" w:hAnsi="Arial" w:cs="Arial"/>
          <w:kern w:val="0"/>
          <w:sz w:val="24"/>
          <w:szCs w:val="24"/>
          <w:lang w:eastAsia="en-GB"/>
          <w14:ligatures w14:val="none"/>
        </w:rPr>
        <w:t xml:space="preserve"> products, consumables and packaging</w:t>
      </w:r>
      <w:r w:rsidR="00E83423" w:rsidRPr="00E924E4">
        <w:rPr>
          <w:rFonts w:ascii="Arial" w:eastAsia="Times New Roman" w:hAnsi="Arial" w:cs="Arial"/>
          <w:kern w:val="0"/>
          <w:sz w:val="24"/>
          <w:szCs w:val="24"/>
          <w:lang w:eastAsia="en-GB"/>
          <w14:ligatures w14:val="none"/>
        </w:rPr>
        <w:t>, w</w:t>
      </w:r>
      <w:r w:rsidR="00536971" w:rsidRPr="00E924E4">
        <w:rPr>
          <w:rFonts w:ascii="Arial" w:eastAsia="Times New Roman" w:hAnsi="Arial" w:cs="Arial"/>
          <w:kern w:val="0"/>
          <w:sz w:val="24"/>
          <w:szCs w:val="24"/>
          <w:lang w:eastAsia="en-GB"/>
          <w14:ligatures w14:val="none"/>
        </w:rPr>
        <w:t>e must continue to strive to obtain this level of detail in future product/consumable tenders</w:t>
      </w:r>
      <w:r w:rsidR="00084FD4" w:rsidRPr="00E924E4">
        <w:rPr>
          <w:rFonts w:ascii="Arial" w:eastAsia="Times New Roman" w:hAnsi="Arial" w:cs="Arial"/>
          <w:kern w:val="0"/>
          <w:sz w:val="24"/>
          <w:szCs w:val="24"/>
          <w:lang w:eastAsia="en-GB"/>
          <w14:ligatures w14:val="none"/>
        </w:rPr>
        <w:t xml:space="preserve">, where this is </w:t>
      </w:r>
      <w:r w:rsidR="00536971" w:rsidRPr="00E924E4">
        <w:rPr>
          <w:rFonts w:ascii="Arial" w:eastAsia="Times New Roman" w:hAnsi="Arial" w:cs="Arial"/>
          <w:kern w:val="0"/>
          <w:sz w:val="24"/>
          <w:szCs w:val="24"/>
          <w:lang w:eastAsia="en-GB"/>
          <w14:ligatures w14:val="none"/>
        </w:rPr>
        <w:t>appropriate</w:t>
      </w:r>
      <w:r w:rsidR="00084FD4" w:rsidRPr="00E924E4">
        <w:rPr>
          <w:rFonts w:ascii="Arial" w:eastAsia="Times New Roman" w:hAnsi="Arial" w:cs="Arial"/>
          <w:kern w:val="0"/>
          <w:sz w:val="24"/>
          <w:szCs w:val="24"/>
          <w:lang w:eastAsia="en-GB"/>
          <w14:ligatures w14:val="none"/>
        </w:rPr>
        <w:t>,</w:t>
      </w:r>
      <w:r w:rsidR="00536971" w:rsidRPr="00E924E4">
        <w:rPr>
          <w:rFonts w:ascii="Arial" w:eastAsia="Times New Roman" w:hAnsi="Arial" w:cs="Arial"/>
          <w:kern w:val="0"/>
          <w:sz w:val="24"/>
          <w:szCs w:val="24"/>
          <w:lang w:eastAsia="en-GB"/>
          <w14:ligatures w14:val="none"/>
        </w:rPr>
        <w:t xml:space="preserve"> if we are to </w:t>
      </w:r>
      <w:r w:rsidR="00592B79" w:rsidRPr="00E924E4">
        <w:rPr>
          <w:rFonts w:ascii="Arial" w:eastAsia="Times New Roman" w:hAnsi="Arial" w:cs="Arial"/>
          <w:kern w:val="0"/>
          <w:sz w:val="24"/>
          <w:szCs w:val="24"/>
          <w:lang w:eastAsia="en-GB"/>
          <w14:ligatures w14:val="none"/>
        </w:rPr>
        <w:t xml:space="preserve">help </w:t>
      </w:r>
      <w:r w:rsidR="00536971" w:rsidRPr="00E924E4">
        <w:rPr>
          <w:rFonts w:ascii="Arial" w:eastAsia="Times New Roman" w:hAnsi="Arial" w:cs="Arial"/>
          <w:kern w:val="0"/>
          <w:sz w:val="24"/>
          <w:szCs w:val="24"/>
          <w:lang w:eastAsia="en-GB"/>
          <w14:ligatures w14:val="none"/>
        </w:rPr>
        <w:t xml:space="preserve">achieve carbon reduction targets. </w:t>
      </w:r>
      <w:r w:rsidR="002364ED" w:rsidRPr="00E924E4">
        <w:rPr>
          <w:rFonts w:ascii="Arial" w:eastAsia="Times New Roman" w:hAnsi="Arial" w:cs="Arial"/>
          <w:kern w:val="0"/>
          <w:sz w:val="24"/>
          <w:szCs w:val="24"/>
          <w:lang w:eastAsia="en-GB"/>
          <w14:ligatures w14:val="none"/>
        </w:rPr>
        <w:t xml:space="preserve">This </w:t>
      </w:r>
      <w:r w:rsidR="00C47CD8" w:rsidRPr="00E924E4">
        <w:rPr>
          <w:rFonts w:ascii="Arial" w:eastAsia="Times New Roman" w:hAnsi="Arial" w:cs="Arial"/>
          <w:kern w:val="0"/>
          <w:sz w:val="24"/>
          <w:szCs w:val="24"/>
          <w:lang w:eastAsia="en-GB"/>
          <w14:ligatures w14:val="none"/>
        </w:rPr>
        <w:t xml:space="preserve">means </w:t>
      </w:r>
      <w:r w:rsidRPr="00E924E4">
        <w:rPr>
          <w:rFonts w:ascii="Arial" w:eastAsia="Times New Roman" w:hAnsi="Arial" w:cs="Arial"/>
          <w:kern w:val="0"/>
          <w:sz w:val="24"/>
          <w:szCs w:val="24"/>
          <w:lang w:eastAsia="en-GB"/>
          <w14:ligatures w14:val="none"/>
        </w:rPr>
        <w:t>e</w:t>
      </w:r>
      <w:r w:rsidR="00536971" w:rsidRPr="00E924E4">
        <w:rPr>
          <w:rFonts w:ascii="Arial" w:eastAsia="Times New Roman" w:hAnsi="Arial" w:cs="Arial"/>
          <w:kern w:val="0"/>
          <w:sz w:val="24"/>
          <w:szCs w:val="24"/>
          <w:lang w:eastAsia="en-GB"/>
          <w14:ligatures w14:val="none"/>
        </w:rPr>
        <w:t>volving and upskilling the marketplace that climate emergency is a priority of ours</w:t>
      </w:r>
      <w:r w:rsidR="005026D9" w:rsidRPr="00E924E4">
        <w:rPr>
          <w:rFonts w:ascii="Arial" w:eastAsia="Times New Roman" w:hAnsi="Arial" w:cs="Arial"/>
          <w:kern w:val="0"/>
          <w:sz w:val="24"/>
          <w:szCs w:val="24"/>
          <w:lang w:eastAsia="en-GB"/>
          <w14:ligatures w14:val="none"/>
        </w:rPr>
        <w:t xml:space="preserve">, while understanding the challenges </w:t>
      </w:r>
      <w:r w:rsidR="00E97214" w:rsidRPr="00E924E4">
        <w:rPr>
          <w:rFonts w:ascii="Arial" w:eastAsia="Times New Roman" w:hAnsi="Arial" w:cs="Arial"/>
          <w:kern w:val="0"/>
          <w:sz w:val="24"/>
          <w:szCs w:val="24"/>
          <w:lang w:eastAsia="en-GB"/>
          <w14:ligatures w14:val="none"/>
        </w:rPr>
        <w:t>suppliers may face.</w:t>
      </w:r>
      <w:r w:rsidR="00A05ACD" w:rsidRPr="00E924E4">
        <w:rPr>
          <w:rFonts w:ascii="Arial" w:eastAsia="Times New Roman" w:hAnsi="Arial" w:cs="Arial"/>
          <w:kern w:val="0"/>
          <w:sz w:val="24"/>
          <w:szCs w:val="24"/>
          <w:lang w:eastAsia="en-GB"/>
          <w14:ligatures w14:val="none"/>
        </w:rPr>
        <w:t xml:space="preserve"> O</w:t>
      </w:r>
      <w:r w:rsidR="00536971" w:rsidRPr="00E924E4">
        <w:rPr>
          <w:rFonts w:ascii="Arial" w:eastAsia="Times New Roman" w:hAnsi="Arial" w:cs="Arial"/>
          <w:kern w:val="0"/>
          <w:sz w:val="24"/>
          <w:szCs w:val="24"/>
          <w:lang w:eastAsia="en-GB"/>
          <w14:ligatures w14:val="none"/>
        </w:rPr>
        <w:t>ver</w:t>
      </w:r>
      <w:r w:rsidR="00460E81" w:rsidRPr="00E924E4">
        <w:rPr>
          <w:rFonts w:ascii="Arial" w:eastAsia="Times New Roman" w:hAnsi="Arial" w:cs="Arial"/>
          <w:kern w:val="0"/>
          <w:sz w:val="24"/>
          <w:szCs w:val="24"/>
          <w:lang w:eastAsia="en-GB"/>
          <w14:ligatures w14:val="none"/>
        </w:rPr>
        <w:t xml:space="preserve"> </w:t>
      </w:r>
      <w:r w:rsidR="00536971" w:rsidRPr="00E924E4">
        <w:rPr>
          <w:rFonts w:ascii="Arial" w:eastAsia="Times New Roman" w:hAnsi="Arial" w:cs="Arial"/>
          <w:kern w:val="0"/>
          <w:sz w:val="24"/>
          <w:szCs w:val="24"/>
          <w:lang w:eastAsia="en-GB"/>
          <w14:ligatures w14:val="none"/>
        </w:rPr>
        <w:t>time bidders</w:t>
      </w:r>
      <w:r w:rsidR="005F6B82" w:rsidRPr="00E924E4">
        <w:rPr>
          <w:rFonts w:ascii="Arial" w:eastAsia="Times New Roman" w:hAnsi="Arial" w:cs="Arial"/>
          <w:kern w:val="0"/>
          <w:sz w:val="24"/>
          <w:szCs w:val="24"/>
          <w:lang w:eastAsia="en-GB"/>
          <w14:ligatures w14:val="none"/>
        </w:rPr>
        <w:t>’</w:t>
      </w:r>
      <w:r w:rsidR="00536971" w:rsidRPr="00E924E4">
        <w:rPr>
          <w:rFonts w:ascii="Arial" w:eastAsia="Times New Roman" w:hAnsi="Arial" w:cs="Arial"/>
          <w:kern w:val="0"/>
          <w:sz w:val="24"/>
          <w:szCs w:val="24"/>
          <w:lang w:eastAsia="en-GB"/>
          <w14:ligatures w14:val="none"/>
        </w:rPr>
        <w:t xml:space="preserve"> responses to </w:t>
      </w:r>
      <w:r w:rsidR="004263BF" w:rsidRPr="00E924E4">
        <w:rPr>
          <w:rFonts w:ascii="Arial" w:eastAsia="Times New Roman" w:hAnsi="Arial" w:cs="Arial"/>
          <w:kern w:val="0"/>
          <w:sz w:val="24"/>
          <w:szCs w:val="24"/>
          <w:lang w:eastAsia="en-GB"/>
          <w14:ligatures w14:val="none"/>
        </w:rPr>
        <w:t xml:space="preserve">relevant and proportionate </w:t>
      </w:r>
      <w:r w:rsidR="00536971" w:rsidRPr="00E924E4">
        <w:rPr>
          <w:rFonts w:ascii="Arial" w:eastAsia="Times New Roman" w:hAnsi="Arial" w:cs="Arial"/>
          <w:kern w:val="0"/>
          <w:sz w:val="24"/>
          <w:szCs w:val="24"/>
          <w:lang w:eastAsia="en-GB"/>
          <w14:ligatures w14:val="none"/>
        </w:rPr>
        <w:t>carbon reduction questions should improve the detail submitted.</w:t>
      </w:r>
    </w:p>
    <w:p w14:paraId="15CA22A8" w14:textId="130476A9" w:rsidR="00753514" w:rsidRPr="00E924E4" w:rsidRDefault="00753514" w:rsidP="003B5FDD">
      <w:pPr>
        <w:pStyle w:val="ListParagraph"/>
        <w:numPr>
          <w:ilvl w:val="0"/>
          <w:numId w:val="7"/>
        </w:numPr>
        <w:spacing w:after="120" w:line="240" w:lineRule="auto"/>
        <w:ind w:right="227"/>
        <w:contextualSpacing w:val="0"/>
        <w:textAlignment w:val="baseline"/>
        <w:rPr>
          <w:rFonts w:ascii="Arial" w:eastAsia="Times New Roman" w:hAnsi="Arial" w:cs="Arial"/>
          <w:b/>
          <w:bCs/>
          <w:kern w:val="0"/>
          <w:sz w:val="24"/>
          <w:szCs w:val="24"/>
          <w:lang w:eastAsia="en-GB"/>
          <w14:ligatures w14:val="none"/>
        </w:rPr>
      </w:pPr>
      <w:r w:rsidRPr="00E924E4">
        <w:rPr>
          <w:rFonts w:ascii="Arial" w:eastAsia="Times New Roman" w:hAnsi="Arial" w:cs="Arial"/>
          <w:b/>
          <w:bCs/>
          <w:kern w:val="0"/>
          <w:sz w:val="24"/>
          <w:szCs w:val="24"/>
          <w:lang w:eastAsia="en-GB"/>
          <w14:ligatures w14:val="none"/>
        </w:rPr>
        <w:t>Market engagement</w:t>
      </w:r>
    </w:p>
    <w:p w14:paraId="3B1B840F" w14:textId="4C615C49" w:rsidR="00C21536" w:rsidRPr="00E924E4" w:rsidRDefault="007B17BD" w:rsidP="00753514">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In order to evolve and upskill the marketplace it is important </w:t>
      </w:r>
      <w:r w:rsidR="0054307B" w:rsidRPr="00E924E4">
        <w:rPr>
          <w:rFonts w:ascii="Arial" w:eastAsia="Times New Roman" w:hAnsi="Arial" w:cs="Arial"/>
          <w:kern w:val="0"/>
          <w:sz w:val="24"/>
          <w:szCs w:val="24"/>
          <w:lang w:eastAsia="en-GB"/>
          <w14:ligatures w14:val="none"/>
        </w:rPr>
        <w:t>that we d</w:t>
      </w:r>
      <w:r w:rsidR="00753514" w:rsidRPr="00E924E4">
        <w:rPr>
          <w:rFonts w:ascii="Arial" w:eastAsia="Times New Roman" w:hAnsi="Arial" w:cs="Arial"/>
          <w:kern w:val="0"/>
          <w:sz w:val="24"/>
          <w:szCs w:val="24"/>
          <w:lang w:eastAsia="en-GB"/>
          <w14:ligatures w14:val="none"/>
        </w:rPr>
        <w:t xml:space="preserve">on’t make </w:t>
      </w:r>
      <w:r w:rsidR="003C070E" w:rsidRPr="00E924E4">
        <w:rPr>
          <w:rFonts w:ascii="Arial" w:eastAsia="Times New Roman" w:hAnsi="Arial" w:cs="Arial"/>
          <w:kern w:val="0"/>
          <w:sz w:val="24"/>
          <w:szCs w:val="24"/>
          <w:lang w:eastAsia="en-GB"/>
          <w14:ligatures w14:val="none"/>
        </w:rPr>
        <w:t>climate and other sustainability objectives</w:t>
      </w:r>
      <w:r w:rsidR="00753514" w:rsidRPr="00E924E4">
        <w:rPr>
          <w:rFonts w:ascii="Arial" w:eastAsia="Times New Roman" w:hAnsi="Arial" w:cs="Arial"/>
          <w:kern w:val="0"/>
          <w:sz w:val="24"/>
          <w:szCs w:val="24"/>
          <w:lang w:eastAsia="en-GB"/>
          <w14:ligatures w14:val="none"/>
        </w:rPr>
        <w:t xml:space="preserve"> a surprise for bidders.</w:t>
      </w:r>
      <w:r w:rsidR="00EF76AF" w:rsidRPr="00E924E4">
        <w:rPr>
          <w:rFonts w:ascii="Arial" w:eastAsia="Times New Roman" w:hAnsi="Arial" w:cs="Arial"/>
          <w:kern w:val="0"/>
          <w:sz w:val="24"/>
          <w:szCs w:val="24"/>
          <w:lang w:eastAsia="en-GB"/>
          <w14:ligatures w14:val="none"/>
        </w:rPr>
        <w:t xml:space="preserve"> </w:t>
      </w:r>
      <w:r w:rsidR="007B4FDD" w:rsidRPr="00E924E4">
        <w:rPr>
          <w:rFonts w:ascii="Arial" w:eastAsia="Times New Roman" w:hAnsi="Arial" w:cs="Arial"/>
          <w:kern w:val="0"/>
          <w:sz w:val="24"/>
          <w:szCs w:val="24"/>
          <w:lang w:eastAsia="en-GB"/>
          <w14:ligatures w14:val="none"/>
        </w:rPr>
        <w:t>Collaborat</w:t>
      </w:r>
      <w:r w:rsidR="004513AA" w:rsidRPr="00E924E4">
        <w:rPr>
          <w:rFonts w:ascii="Arial" w:eastAsia="Times New Roman" w:hAnsi="Arial" w:cs="Arial"/>
          <w:kern w:val="0"/>
          <w:sz w:val="24"/>
          <w:szCs w:val="24"/>
          <w:lang w:eastAsia="en-GB"/>
          <w14:ligatures w14:val="none"/>
        </w:rPr>
        <w:t>ion</w:t>
      </w:r>
      <w:r w:rsidR="007B4FDD" w:rsidRPr="00E924E4">
        <w:rPr>
          <w:rFonts w:ascii="Arial" w:eastAsia="Times New Roman" w:hAnsi="Arial" w:cs="Arial"/>
          <w:kern w:val="0"/>
          <w:sz w:val="24"/>
          <w:szCs w:val="24"/>
          <w:lang w:eastAsia="en-GB"/>
          <w14:ligatures w14:val="none"/>
        </w:rPr>
        <w:t xml:space="preserve"> with markets to set out ambitions and understand appetite </w:t>
      </w:r>
      <w:r w:rsidR="00DA109C" w:rsidRPr="00E924E4">
        <w:rPr>
          <w:rFonts w:ascii="Arial" w:eastAsia="Times New Roman" w:hAnsi="Arial" w:cs="Arial"/>
          <w:kern w:val="0"/>
          <w:sz w:val="24"/>
          <w:szCs w:val="24"/>
          <w:lang w:eastAsia="en-GB"/>
          <w14:ligatures w14:val="none"/>
        </w:rPr>
        <w:t xml:space="preserve">and capability </w:t>
      </w:r>
      <w:r w:rsidR="007B4FDD" w:rsidRPr="00E924E4">
        <w:rPr>
          <w:rFonts w:ascii="Arial" w:eastAsia="Times New Roman" w:hAnsi="Arial" w:cs="Arial"/>
          <w:kern w:val="0"/>
          <w:sz w:val="24"/>
          <w:szCs w:val="24"/>
          <w:lang w:eastAsia="en-GB"/>
          <w14:ligatures w14:val="none"/>
        </w:rPr>
        <w:t xml:space="preserve">to support </w:t>
      </w:r>
      <w:r w:rsidR="00DA109C" w:rsidRPr="00E924E4">
        <w:rPr>
          <w:rFonts w:ascii="Arial" w:eastAsia="Times New Roman" w:hAnsi="Arial" w:cs="Arial"/>
          <w:kern w:val="0"/>
          <w:sz w:val="24"/>
          <w:szCs w:val="24"/>
          <w:lang w:eastAsia="en-GB"/>
          <w14:ligatures w14:val="none"/>
        </w:rPr>
        <w:t>these is essential</w:t>
      </w:r>
      <w:r w:rsidR="00CB3DFD" w:rsidRPr="00E924E4">
        <w:rPr>
          <w:rFonts w:ascii="Arial" w:eastAsia="Times New Roman" w:hAnsi="Arial" w:cs="Arial"/>
          <w:kern w:val="0"/>
          <w:sz w:val="24"/>
          <w:szCs w:val="24"/>
          <w:lang w:eastAsia="en-GB"/>
          <w14:ligatures w14:val="none"/>
        </w:rPr>
        <w:t>.</w:t>
      </w:r>
      <w:r w:rsidR="00DC5C9C" w:rsidRPr="00E924E4">
        <w:rPr>
          <w:rFonts w:ascii="Arial" w:eastAsia="Times New Roman" w:hAnsi="Arial" w:cs="Arial"/>
          <w:kern w:val="0"/>
          <w:sz w:val="24"/>
          <w:szCs w:val="24"/>
          <w:lang w:eastAsia="en-GB"/>
          <w14:ligatures w14:val="none"/>
        </w:rPr>
        <w:t xml:space="preserve"> </w:t>
      </w:r>
    </w:p>
    <w:p w14:paraId="5F75BCB6" w14:textId="171F811A" w:rsidR="00753514" w:rsidRPr="00E924E4" w:rsidRDefault="00DA109C" w:rsidP="00753514">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This en</w:t>
      </w:r>
      <w:r w:rsidR="004C5F9A" w:rsidRPr="00E924E4">
        <w:rPr>
          <w:rFonts w:ascii="Arial" w:eastAsia="Times New Roman" w:hAnsi="Arial" w:cs="Arial"/>
          <w:kern w:val="0"/>
          <w:sz w:val="24"/>
          <w:szCs w:val="24"/>
          <w:lang w:eastAsia="en-GB"/>
          <w14:ligatures w14:val="none"/>
        </w:rPr>
        <w:t>sures a relevant</w:t>
      </w:r>
      <w:r w:rsidR="00C21536" w:rsidRPr="00E924E4">
        <w:rPr>
          <w:rFonts w:ascii="Arial" w:eastAsia="Times New Roman" w:hAnsi="Arial" w:cs="Arial"/>
          <w:kern w:val="0"/>
          <w:sz w:val="24"/>
          <w:szCs w:val="24"/>
          <w:lang w:eastAsia="en-GB"/>
          <w14:ligatures w14:val="none"/>
        </w:rPr>
        <w:t xml:space="preserve"> specification</w:t>
      </w:r>
      <w:r w:rsidR="002316C1" w:rsidRPr="00E924E4">
        <w:rPr>
          <w:rFonts w:ascii="Arial" w:eastAsia="Times New Roman" w:hAnsi="Arial" w:cs="Arial"/>
          <w:kern w:val="0"/>
          <w:sz w:val="24"/>
          <w:szCs w:val="24"/>
          <w:lang w:eastAsia="en-GB"/>
          <w14:ligatures w14:val="none"/>
        </w:rPr>
        <w:t xml:space="preserve"> and </w:t>
      </w:r>
      <w:r w:rsidR="00021188" w:rsidRPr="00E924E4">
        <w:rPr>
          <w:rFonts w:ascii="Arial" w:eastAsia="Times New Roman" w:hAnsi="Arial" w:cs="Arial"/>
          <w:kern w:val="0"/>
          <w:sz w:val="24"/>
          <w:szCs w:val="24"/>
          <w:lang w:eastAsia="en-GB"/>
          <w14:ligatures w14:val="none"/>
        </w:rPr>
        <w:t>offers the opportunity to d</w:t>
      </w:r>
      <w:r w:rsidR="00DC5C9C" w:rsidRPr="00E924E4">
        <w:rPr>
          <w:rFonts w:ascii="Arial" w:eastAsia="Times New Roman" w:hAnsi="Arial" w:cs="Arial"/>
          <w:kern w:val="0"/>
          <w:sz w:val="24"/>
          <w:szCs w:val="24"/>
          <w:lang w:eastAsia="en-GB"/>
          <w14:ligatures w14:val="none"/>
        </w:rPr>
        <w:t xml:space="preserve">evelop </w:t>
      </w:r>
      <w:r w:rsidR="00CB3DFD" w:rsidRPr="00E924E4">
        <w:rPr>
          <w:rFonts w:ascii="Arial" w:eastAsia="Times New Roman" w:hAnsi="Arial" w:cs="Arial"/>
          <w:kern w:val="0"/>
          <w:sz w:val="24"/>
          <w:szCs w:val="24"/>
          <w:lang w:eastAsia="en-GB"/>
          <w14:ligatures w14:val="none"/>
        </w:rPr>
        <w:t>th</w:t>
      </w:r>
      <w:r w:rsidR="00021188" w:rsidRPr="00E924E4">
        <w:rPr>
          <w:rFonts w:ascii="Arial" w:eastAsia="Times New Roman" w:hAnsi="Arial" w:cs="Arial"/>
          <w:kern w:val="0"/>
          <w:sz w:val="24"/>
          <w:szCs w:val="24"/>
          <w:lang w:eastAsia="en-GB"/>
          <w14:ligatures w14:val="none"/>
        </w:rPr>
        <w:t xml:space="preserve">e focus on climate and sustainability </w:t>
      </w:r>
      <w:r w:rsidR="00DC5C9C" w:rsidRPr="00E924E4">
        <w:rPr>
          <w:rFonts w:ascii="Arial" w:eastAsia="Times New Roman" w:hAnsi="Arial" w:cs="Arial"/>
          <w:kern w:val="0"/>
          <w:sz w:val="24"/>
          <w:szCs w:val="24"/>
          <w:lang w:eastAsia="en-GB"/>
          <w14:ligatures w14:val="none"/>
        </w:rPr>
        <w:t xml:space="preserve">over </w:t>
      </w:r>
      <w:r w:rsidR="00CB3DFD" w:rsidRPr="00E924E4">
        <w:rPr>
          <w:rFonts w:ascii="Arial" w:eastAsia="Times New Roman" w:hAnsi="Arial" w:cs="Arial"/>
          <w:kern w:val="0"/>
          <w:sz w:val="24"/>
          <w:szCs w:val="24"/>
          <w:lang w:eastAsia="en-GB"/>
          <w14:ligatures w14:val="none"/>
        </w:rPr>
        <w:t xml:space="preserve">the </w:t>
      </w:r>
      <w:r w:rsidR="00DC5C9C" w:rsidRPr="00E924E4">
        <w:rPr>
          <w:rFonts w:ascii="Arial" w:eastAsia="Times New Roman" w:hAnsi="Arial" w:cs="Arial"/>
          <w:kern w:val="0"/>
          <w:sz w:val="24"/>
          <w:szCs w:val="24"/>
          <w:lang w:eastAsia="en-GB"/>
          <w14:ligatures w14:val="none"/>
        </w:rPr>
        <w:t xml:space="preserve">lifetime of </w:t>
      </w:r>
      <w:r w:rsidR="00CB3DFD" w:rsidRPr="00E924E4">
        <w:rPr>
          <w:rFonts w:ascii="Arial" w:eastAsia="Times New Roman" w:hAnsi="Arial" w:cs="Arial"/>
          <w:kern w:val="0"/>
          <w:sz w:val="24"/>
          <w:szCs w:val="24"/>
          <w:lang w:eastAsia="en-GB"/>
          <w14:ligatures w14:val="none"/>
        </w:rPr>
        <w:t xml:space="preserve">the </w:t>
      </w:r>
      <w:r w:rsidR="00DC5C9C" w:rsidRPr="00E924E4">
        <w:rPr>
          <w:rFonts w:ascii="Arial" w:eastAsia="Times New Roman" w:hAnsi="Arial" w:cs="Arial"/>
          <w:kern w:val="0"/>
          <w:sz w:val="24"/>
          <w:szCs w:val="24"/>
          <w:lang w:eastAsia="en-GB"/>
          <w14:ligatures w14:val="none"/>
        </w:rPr>
        <w:t>framework</w:t>
      </w:r>
      <w:r w:rsidR="004A7F10" w:rsidRPr="00E924E4">
        <w:rPr>
          <w:rFonts w:ascii="Arial" w:eastAsia="Times New Roman" w:hAnsi="Arial" w:cs="Arial"/>
          <w:kern w:val="0"/>
          <w:sz w:val="24"/>
          <w:szCs w:val="24"/>
          <w:lang w:eastAsia="en-GB"/>
          <w14:ligatures w14:val="none"/>
        </w:rPr>
        <w:t>, in conjunction with suppliers</w:t>
      </w:r>
      <w:r w:rsidR="00DC5C9C" w:rsidRPr="00E924E4">
        <w:rPr>
          <w:rFonts w:ascii="Arial" w:eastAsia="Times New Roman" w:hAnsi="Arial" w:cs="Arial"/>
          <w:kern w:val="0"/>
          <w:sz w:val="24"/>
          <w:szCs w:val="24"/>
          <w:lang w:eastAsia="en-GB"/>
          <w14:ligatures w14:val="none"/>
        </w:rPr>
        <w:t>.</w:t>
      </w:r>
      <w:r w:rsidR="00655591" w:rsidRPr="00E924E4">
        <w:rPr>
          <w:rFonts w:ascii="Arial" w:eastAsia="Times New Roman" w:hAnsi="Arial" w:cs="Arial"/>
          <w:kern w:val="0"/>
          <w:sz w:val="24"/>
          <w:szCs w:val="24"/>
          <w:lang w:eastAsia="en-GB"/>
          <w14:ligatures w14:val="none"/>
        </w:rPr>
        <w:t xml:space="preserve"> </w:t>
      </w:r>
      <w:r w:rsidR="004A7F10" w:rsidRPr="00E924E4">
        <w:rPr>
          <w:rFonts w:ascii="Arial" w:eastAsia="Times New Roman" w:hAnsi="Arial" w:cs="Arial"/>
          <w:kern w:val="0"/>
          <w:sz w:val="24"/>
          <w:szCs w:val="24"/>
          <w:lang w:eastAsia="en-GB"/>
          <w14:ligatures w14:val="none"/>
        </w:rPr>
        <w:t xml:space="preserve">This includes the potential to </w:t>
      </w:r>
      <w:r w:rsidR="0025602A" w:rsidRPr="00E924E4">
        <w:rPr>
          <w:rFonts w:ascii="Arial" w:eastAsia="Times New Roman" w:hAnsi="Arial" w:cs="Arial"/>
          <w:kern w:val="0"/>
          <w:sz w:val="24"/>
          <w:szCs w:val="24"/>
          <w:lang w:eastAsia="en-GB"/>
          <w14:ligatures w14:val="none"/>
        </w:rPr>
        <w:t xml:space="preserve">obtain relevant </w:t>
      </w:r>
      <w:r w:rsidR="00655591" w:rsidRPr="00E924E4">
        <w:rPr>
          <w:rFonts w:ascii="Arial" w:eastAsia="Times New Roman" w:hAnsi="Arial" w:cs="Arial"/>
          <w:kern w:val="0"/>
          <w:sz w:val="24"/>
          <w:szCs w:val="24"/>
          <w:lang w:eastAsia="en-GB"/>
          <w14:ligatures w14:val="none"/>
        </w:rPr>
        <w:t>CO</w:t>
      </w:r>
      <w:r w:rsidR="00655591" w:rsidRPr="00E924E4">
        <w:rPr>
          <w:rFonts w:ascii="Arial" w:eastAsia="Times New Roman" w:hAnsi="Arial" w:cs="Arial"/>
          <w:kern w:val="0"/>
          <w:sz w:val="24"/>
          <w:szCs w:val="24"/>
          <w:vertAlign w:val="subscript"/>
          <w:lang w:eastAsia="en-GB"/>
          <w14:ligatures w14:val="none"/>
        </w:rPr>
        <w:t>2</w:t>
      </w:r>
      <w:r w:rsidR="00655591" w:rsidRPr="00E924E4">
        <w:rPr>
          <w:rFonts w:ascii="Arial" w:eastAsia="Times New Roman" w:hAnsi="Arial" w:cs="Arial"/>
          <w:kern w:val="0"/>
          <w:sz w:val="24"/>
          <w:szCs w:val="24"/>
          <w:lang w:eastAsia="en-GB"/>
          <w14:ligatures w14:val="none"/>
        </w:rPr>
        <w:t xml:space="preserve"> data over time.</w:t>
      </w:r>
    </w:p>
    <w:p w14:paraId="57563BC3" w14:textId="07E24FC0" w:rsidR="000E11A4" w:rsidRPr="00E924E4" w:rsidRDefault="000E11A4" w:rsidP="000E11A4">
      <w:pPr>
        <w:pStyle w:val="ListParagraph"/>
        <w:numPr>
          <w:ilvl w:val="0"/>
          <w:numId w:val="7"/>
        </w:numPr>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While 4C.7 supplier selection statement was not used for this tender the question </w:t>
      </w:r>
      <w:r w:rsidR="0030709E" w:rsidRPr="00E924E4">
        <w:rPr>
          <w:rFonts w:ascii="Arial" w:eastAsia="Times New Roman" w:hAnsi="Arial" w:cs="Arial"/>
          <w:kern w:val="0"/>
          <w:sz w:val="24"/>
          <w:szCs w:val="24"/>
          <w:lang w:eastAsia="en-GB"/>
          <w14:ligatures w14:val="none"/>
        </w:rPr>
        <w:t>seeking</w:t>
      </w:r>
      <w:r w:rsidRPr="00E924E4">
        <w:rPr>
          <w:rFonts w:ascii="Arial" w:eastAsia="Times New Roman" w:hAnsi="Arial" w:cs="Arial"/>
          <w:kern w:val="0"/>
          <w:sz w:val="24"/>
          <w:szCs w:val="24"/>
          <w:lang w:eastAsia="en-GB"/>
          <w14:ligatures w14:val="none"/>
        </w:rPr>
        <w:t xml:space="preserve"> details of the environmental management measures which the bidder will be able to use when performing the contract, and relevant completion of the Climate Change Plan statement</w:t>
      </w:r>
      <w:r w:rsidR="0030709E" w:rsidRPr="00E924E4">
        <w:rPr>
          <w:rFonts w:ascii="Arial" w:eastAsia="Times New Roman" w:hAnsi="Arial" w:cs="Arial"/>
          <w:kern w:val="0"/>
          <w:sz w:val="24"/>
          <w:szCs w:val="24"/>
          <w:lang w:eastAsia="en-GB"/>
          <w14:ligatures w14:val="none"/>
        </w:rPr>
        <w:t>,</w:t>
      </w:r>
      <w:r w:rsidRPr="00E924E4">
        <w:rPr>
          <w:rFonts w:ascii="Arial" w:eastAsia="Times New Roman" w:hAnsi="Arial" w:cs="Arial"/>
          <w:kern w:val="0"/>
          <w:sz w:val="24"/>
          <w:szCs w:val="24"/>
          <w:lang w:eastAsia="en-GB"/>
          <w14:ligatures w14:val="none"/>
        </w:rPr>
        <w:t xml:space="preserve"> is being increasingly used and would be for this framework now. This reflects the relevance of </w:t>
      </w:r>
      <w:r w:rsidRPr="00E924E4">
        <w:rPr>
          <w:rFonts w:ascii="Arial" w:eastAsia="Times New Roman" w:hAnsi="Arial" w:cs="Arial"/>
          <w:kern w:val="0"/>
          <w:sz w:val="24"/>
          <w:szCs w:val="24"/>
          <w:lang w:eastAsia="en-GB"/>
          <w14:ligatures w14:val="none"/>
        </w:rPr>
        <w:lastRenderedPageBreak/>
        <w:t>climate change, the message it conveys to bidders regarding its importance and the expectation of a minimum requirement regarding evidence of carbon reduction. It also reflects the staged approach that asks for strong climate commitments from high climate impact procurements and lighter touch requirements for low value/ low climate risk contracts.</w:t>
      </w:r>
    </w:p>
    <w:p w14:paraId="47E0F217" w14:textId="0FB7B5E7" w:rsidR="00E8029A" w:rsidRPr="00E924E4" w:rsidRDefault="00234128" w:rsidP="003B5FDD">
      <w:pPr>
        <w:pStyle w:val="ListParagraph"/>
        <w:numPr>
          <w:ilvl w:val="0"/>
          <w:numId w:val="7"/>
        </w:numPr>
        <w:spacing w:after="120" w:line="240" w:lineRule="auto"/>
        <w:ind w:right="227"/>
        <w:contextualSpacing w:val="0"/>
        <w:textAlignment w:val="baseline"/>
        <w:rPr>
          <w:rFonts w:ascii="Arial" w:eastAsia="Times New Roman" w:hAnsi="Arial" w:cs="Arial"/>
          <w:b/>
          <w:bCs/>
          <w:kern w:val="0"/>
          <w:sz w:val="24"/>
          <w:szCs w:val="24"/>
          <w:lang w:eastAsia="en-GB"/>
          <w14:ligatures w14:val="none"/>
        </w:rPr>
      </w:pPr>
      <w:r w:rsidRPr="00E924E4">
        <w:rPr>
          <w:rFonts w:ascii="Arial" w:eastAsia="Times New Roman" w:hAnsi="Arial" w:cs="Arial"/>
          <w:b/>
          <w:bCs/>
          <w:kern w:val="0"/>
          <w:sz w:val="24"/>
          <w:szCs w:val="24"/>
          <w:lang w:eastAsia="en-GB"/>
          <w14:ligatures w14:val="none"/>
        </w:rPr>
        <w:t>Every journey starts with a single step</w:t>
      </w:r>
      <w:r w:rsidR="00E8029A" w:rsidRPr="00E924E4">
        <w:rPr>
          <w:rFonts w:ascii="Arial" w:eastAsia="Times New Roman" w:hAnsi="Arial" w:cs="Arial"/>
          <w:b/>
          <w:bCs/>
          <w:kern w:val="0"/>
          <w:sz w:val="24"/>
          <w:szCs w:val="24"/>
          <w:lang w:eastAsia="en-GB"/>
          <w14:ligatures w14:val="none"/>
        </w:rPr>
        <w:t>.</w:t>
      </w:r>
    </w:p>
    <w:p w14:paraId="57625BD3" w14:textId="2B6E171D" w:rsidR="00422F2C" w:rsidRPr="00E924E4" w:rsidRDefault="00E8029A" w:rsidP="00E8029A">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F</w:t>
      </w:r>
      <w:r w:rsidR="00FB683E" w:rsidRPr="00E924E4">
        <w:rPr>
          <w:rFonts w:ascii="Arial" w:eastAsia="Times New Roman" w:hAnsi="Arial" w:cs="Arial"/>
          <w:kern w:val="0"/>
          <w:sz w:val="24"/>
          <w:szCs w:val="24"/>
          <w:lang w:eastAsia="en-GB"/>
          <w14:ligatures w14:val="none"/>
        </w:rPr>
        <w:t xml:space="preserve">or this framework there was a clear </w:t>
      </w:r>
      <w:r w:rsidR="00FE0B03" w:rsidRPr="00E924E4">
        <w:rPr>
          <w:rFonts w:ascii="Arial" w:eastAsia="Times New Roman" w:hAnsi="Arial" w:cs="Arial"/>
          <w:kern w:val="0"/>
          <w:sz w:val="24"/>
          <w:szCs w:val="24"/>
          <w:lang w:eastAsia="en-GB"/>
          <w14:ligatures w14:val="none"/>
        </w:rPr>
        <w:t xml:space="preserve">focus on </w:t>
      </w:r>
      <w:r w:rsidR="00FB683E" w:rsidRPr="00E924E4">
        <w:rPr>
          <w:rFonts w:ascii="Arial" w:eastAsia="Times New Roman" w:hAnsi="Arial" w:cs="Arial"/>
          <w:kern w:val="0"/>
          <w:sz w:val="24"/>
          <w:szCs w:val="24"/>
          <w:lang w:eastAsia="en-GB"/>
          <w14:ligatures w14:val="none"/>
        </w:rPr>
        <w:t>environmental improvement</w:t>
      </w:r>
      <w:r w:rsidR="003228E8" w:rsidRPr="00E924E4">
        <w:rPr>
          <w:rFonts w:ascii="Arial" w:eastAsia="Times New Roman" w:hAnsi="Arial" w:cs="Arial"/>
          <w:kern w:val="0"/>
          <w:sz w:val="24"/>
          <w:szCs w:val="24"/>
          <w:lang w:eastAsia="en-GB"/>
          <w14:ligatures w14:val="none"/>
        </w:rPr>
        <w:t xml:space="preserve">, </w:t>
      </w:r>
      <w:r w:rsidR="00FE0B03" w:rsidRPr="00E924E4">
        <w:rPr>
          <w:rFonts w:ascii="Arial" w:eastAsia="Times New Roman" w:hAnsi="Arial" w:cs="Arial"/>
          <w:kern w:val="0"/>
          <w:sz w:val="24"/>
          <w:szCs w:val="24"/>
          <w:lang w:eastAsia="en-GB"/>
          <w14:ligatures w14:val="none"/>
        </w:rPr>
        <w:t>recogni</w:t>
      </w:r>
      <w:r w:rsidR="003228E8" w:rsidRPr="00E924E4">
        <w:rPr>
          <w:rFonts w:ascii="Arial" w:eastAsia="Times New Roman" w:hAnsi="Arial" w:cs="Arial"/>
          <w:kern w:val="0"/>
          <w:sz w:val="24"/>
          <w:szCs w:val="24"/>
          <w:lang w:eastAsia="en-GB"/>
          <w14:ligatures w14:val="none"/>
        </w:rPr>
        <w:t>sing</w:t>
      </w:r>
      <w:r w:rsidR="00FE0B03" w:rsidRPr="00E924E4">
        <w:rPr>
          <w:rFonts w:ascii="Arial" w:eastAsia="Times New Roman" w:hAnsi="Arial" w:cs="Arial"/>
          <w:kern w:val="0"/>
          <w:sz w:val="24"/>
          <w:szCs w:val="24"/>
          <w:lang w:eastAsia="en-GB"/>
          <w14:ligatures w14:val="none"/>
        </w:rPr>
        <w:t xml:space="preserve"> that this </w:t>
      </w:r>
      <w:r w:rsidR="003228E8" w:rsidRPr="00E924E4">
        <w:rPr>
          <w:rFonts w:ascii="Arial" w:eastAsia="Times New Roman" w:hAnsi="Arial" w:cs="Arial"/>
          <w:kern w:val="0"/>
          <w:sz w:val="24"/>
          <w:szCs w:val="24"/>
          <w:lang w:eastAsia="en-GB"/>
          <w14:ligatures w14:val="none"/>
        </w:rPr>
        <w:t>may be</w:t>
      </w:r>
      <w:r w:rsidR="00FE0B03" w:rsidRPr="00E924E4">
        <w:rPr>
          <w:rFonts w:ascii="Arial" w:eastAsia="Times New Roman" w:hAnsi="Arial" w:cs="Arial"/>
          <w:kern w:val="0"/>
          <w:sz w:val="24"/>
          <w:szCs w:val="24"/>
          <w:lang w:eastAsia="en-GB"/>
          <w14:ligatures w14:val="none"/>
        </w:rPr>
        <w:t xml:space="preserve"> difficult a</w:t>
      </w:r>
      <w:r w:rsidR="003228E8" w:rsidRPr="00E924E4">
        <w:rPr>
          <w:rFonts w:ascii="Arial" w:eastAsia="Times New Roman" w:hAnsi="Arial" w:cs="Arial"/>
          <w:kern w:val="0"/>
          <w:sz w:val="24"/>
          <w:szCs w:val="24"/>
          <w:lang w:eastAsia="en-GB"/>
          <w14:ligatures w14:val="none"/>
        </w:rPr>
        <w:t xml:space="preserve">s it had not been </w:t>
      </w:r>
      <w:r w:rsidR="00FE0B03" w:rsidRPr="00E924E4">
        <w:rPr>
          <w:rFonts w:ascii="Arial" w:eastAsia="Times New Roman" w:hAnsi="Arial" w:cs="Arial"/>
          <w:kern w:val="0"/>
          <w:sz w:val="24"/>
          <w:szCs w:val="24"/>
          <w:lang w:eastAsia="en-GB"/>
          <w14:ligatures w14:val="none"/>
        </w:rPr>
        <w:t xml:space="preserve">tried before </w:t>
      </w:r>
      <w:r w:rsidR="00BC657F" w:rsidRPr="00E924E4">
        <w:rPr>
          <w:rFonts w:ascii="Arial" w:eastAsia="Times New Roman" w:hAnsi="Arial" w:cs="Arial"/>
          <w:kern w:val="0"/>
          <w:sz w:val="24"/>
          <w:szCs w:val="24"/>
          <w:lang w:eastAsia="en-GB"/>
          <w14:ligatures w14:val="none"/>
        </w:rPr>
        <w:t xml:space="preserve">for this framework, </w:t>
      </w:r>
      <w:r w:rsidR="00FE0B03" w:rsidRPr="00E924E4">
        <w:rPr>
          <w:rFonts w:ascii="Arial" w:eastAsia="Times New Roman" w:hAnsi="Arial" w:cs="Arial"/>
          <w:kern w:val="0"/>
          <w:sz w:val="24"/>
          <w:szCs w:val="24"/>
          <w:lang w:eastAsia="en-GB"/>
          <w14:ligatures w14:val="none"/>
        </w:rPr>
        <w:t xml:space="preserve">and that </w:t>
      </w:r>
      <w:r w:rsidR="00FE2AB6" w:rsidRPr="00E924E4">
        <w:rPr>
          <w:rFonts w:ascii="Arial" w:eastAsia="Times New Roman" w:hAnsi="Arial" w:cs="Arial"/>
          <w:kern w:val="0"/>
          <w:sz w:val="24"/>
          <w:szCs w:val="24"/>
          <w:lang w:eastAsia="en-GB"/>
          <w14:ligatures w14:val="none"/>
        </w:rPr>
        <w:t xml:space="preserve">the organisation </w:t>
      </w:r>
      <w:r w:rsidR="00473402" w:rsidRPr="00E924E4">
        <w:rPr>
          <w:rFonts w:ascii="Arial" w:eastAsia="Times New Roman" w:hAnsi="Arial" w:cs="Arial"/>
          <w:kern w:val="0"/>
          <w:sz w:val="24"/>
          <w:szCs w:val="24"/>
          <w:lang w:eastAsia="en-GB"/>
          <w14:ligatures w14:val="none"/>
        </w:rPr>
        <w:t>was</w:t>
      </w:r>
      <w:r w:rsidR="00FE0B03" w:rsidRPr="00E924E4">
        <w:rPr>
          <w:rFonts w:ascii="Arial" w:eastAsia="Times New Roman" w:hAnsi="Arial" w:cs="Arial"/>
          <w:kern w:val="0"/>
          <w:sz w:val="24"/>
          <w:szCs w:val="24"/>
          <w:lang w:eastAsia="en-GB"/>
          <w14:ligatures w14:val="none"/>
        </w:rPr>
        <w:t xml:space="preserve"> engaging with major </w:t>
      </w:r>
      <w:r w:rsidR="00422F2C" w:rsidRPr="00E924E4">
        <w:rPr>
          <w:rFonts w:ascii="Arial" w:eastAsia="Times New Roman" w:hAnsi="Arial" w:cs="Arial"/>
          <w:kern w:val="0"/>
          <w:sz w:val="24"/>
          <w:szCs w:val="24"/>
          <w:lang w:eastAsia="en-GB"/>
          <w14:ligatures w14:val="none"/>
        </w:rPr>
        <w:t>blue-chip</w:t>
      </w:r>
      <w:r w:rsidR="00FE0B03" w:rsidRPr="00E924E4">
        <w:rPr>
          <w:rFonts w:ascii="Arial" w:eastAsia="Times New Roman" w:hAnsi="Arial" w:cs="Arial"/>
          <w:kern w:val="0"/>
          <w:sz w:val="24"/>
          <w:szCs w:val="24"/>
          <w:lang w:eastAsia="en-GB"/>
          <w14:ligatures w14:val="none"/>
        </w:rPr>
        <w:t xml:space="preserve"> companies</w:t>
      </w:r>
      <w:r w:rsidR="00422F2C" w:rsidRPr="00E924E4">
        <w:rPr>
          <w:rFonts w:ascii="Arial" w:eastAsia="Times New Roman" w:hAnsi="Arial" w:cs="Arial"/>
          <w:kern w:val="0"/>
          <w:sz w:val="24"/>
          <w:szCs w:val="24"/>
          <w:lang w:eastAsia="en-GB"/>
          <w14:ligatures w14:val="none"/>
        </w:rPr>
        <w:t>.</w:t>
      </w:r>
    </w:p>
    <w:p w14:paraId="78F5D86F" w14:textId="1BEAC11A" w:rsidR="00571877" w:rsidRPr="00E924E4" w:rsidRDefault="00391DB1" w:rsidP="003B5FDD">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The initial step, of </w:t>
      </w:r>
      <w:r w:rsidR="00FC371F" w:rsidRPr="00E924E4">
        <w:rPr>
          <w:rFonts w:ascii="Arial" w:eastAsia="Times New Roman" w:hAnsi="Arial" w:cs="Arial"/>
          <w:kern w:val="0"/>
          <w:sz w:val="24"/>
          <w:szCs w:val="24"/>
          <w:lang w:eastAsia="en-GB"/>
          <w14:ligatures w14:val="none"/>
        </w:rPr>
        <w:t xml:space="preserve">two-way </w:t>
      </w:r>
      <w:r w:rsidRPr="00E924E4">
        <w:rPr>
          <w:rFonts w:ascii="Arial" w:eastAsia="Times New Roman" w:hAnsi="Arial" w:cs="Arial"/>
          <w:kern w:val="0"/>
          <w:sz w:val="24"/>
          <w:szCs w:val="24"/>
          <w:lang w:eastAsia="en-GB"/>
          <w14:ligatures w14:val="none"/>
        </w:rPr>
        <w:t>engag</w:t>
      </w:r>
      <w:r w:rsidR="00FD4221" w:rsidRPr="00E924E4">
        <w:rPr>
          <w:rFonts w:ascii="Arial" w:eastAsia="Times New Roman" w:hAnsi="Arial" w:cs="Arial"/>
          <w:kern w:val="0"/>
          <w:sz w:val="24"/>
          <w:szCs w:val="24"/>
          <w:lang w:eastAsia="en-GB"/>
          <w14:ligatures w14:val="none"/>
        </w:rPr>
        <w:t>ement</w:t>
      </w:r>
      <w:r w:rsidRPr="00E924E4">
        <w:rPr>
          <w:rFonts w:ascii="Arial" w:eastAsia="Times New Roman" w:hAnsi="Arial" w:cs="Arial"/>
          <w:kern w:val="0"/>
          <w:sz w:val="24"/>
          <w:szCs w:val="24"/>
          <w:lang w:eastAsia="en-GB"/>
          <w14:ligatures w14:val="none"/>
        </w:rPr>
        <w:t xml:space="preserve"> with the market </w:t>
      </w:r>
      <w:r w:rsidR="008D268E" w:rsidRPr="00E924E4">
        <w:rPr>
          <w:rFonts w:ascii="Arial" w:eastAsia="Times New Roman" w:hAnsi="Arial" w:cs="Arial"/>
          <w:kern w:val="0"/>
          <w:sz w:val="24"/>
          <w:szCs w:val="24"/>
          <w:lang w:eastAsia="en-GB"/>
          <w14:ligatures w14:val="none"/>
        </w:rPr>
        <w:t xml:space="preserve">to </w:t>
      </w:r>
      <w:r w:rsidR="00FC371F" w:rsidRPr="00E924E4">
        <w:rPr>
          <w:rFonts w:ascii="Arial" w:eastAsia="Times New Roman" w:hAnsi="Arial" w:cs="Arial"/>
          <w:kern w:val="0"/>
          <w:sz w:val="24"/>
          <w:szCs w:val="24"/>
          <w:lang w:eastAsia="en-GB"/>
          <w14:ligatures w14:val="none"/>
        </w:rPr>
        <w:t>set out intended objectives</w:t>
      </w:r>
      <w:r w:rsidR="00BE1E02" w:rsidRPr="00E924E4">
        <w:rPr>
          <w:rFonts w:ascii="Arial" w:eastAsia="Times New Roman" w:hAnsi="Arial" w:cs="Arial"/>
          <w:kern w:val="0"/>
          <w:sz w:val="24"/>
          <w:szCs w:val="24"/>
          <w:lang w:eastAsia="en-GB"/>
          <w14:ligatures w14:val="none"/>
        </w:rPr>
        <w:t xml:space="preserve"> and </w:t>
      </w:r>
      <w:r w:rsidR="008D268E" w:rsidRPr="00E924E4">
        <w:rPr>
          <w:rFonts w:ascii="Arial" w:eastAsia="Times New Roman" w:hAnsi="Arial" w:cs="Arial"/>
          <w:kern w:val="0"/>
          <w:sz w:val="24"/>
          <w:szCs w:val="24"/>
          <w:lang w:eastAsia="en-GB"/>
          <w14:ligatures w14:val="none"/>
        </w:rPr>
        <w:t>determine current sustainability status and appetite to</w:t>
      </w:r>
      <w:r w:rsidR="00FC371F" w:rsidRPr="00E924E4">
        <w:rPr>
          <w:rFonts w:ascii="Arial" w:eastAsia="Times New Roman" w:hAnsi="Arial" w:cs="Arial"/>
          <w:kern w:val="0"/>
          <w:sz w:val="24"/>
          <w:szCs w:val="24"/>
          <w:lang w:eastAsia="en-GB"/>
          <w14:ligatures w14:val="none"/>
        </w:rPr>
        <w:t xml:space="preserve"> improve</w:t>
      </w:r>
      <w:r w:rsidR="00BE1E02" w:rsidRPr="00E924E4">
        <w:rPr>
          <w:rFonts w:ascii="Arial" w:eastAsia="Times New Roman" w:hAnsi="Arial" w:cs="Arial"/>
          <w:kern w:val="0"/>
          <w:sz w:val="24"/>
          <w:szCs w:val="24"/>
          <w:lang w:eastAsia="en-GB"/>
          <w14:ligatures w14:val="none"/>
        </w:rPr>
        <w:t>, was critical.</w:t>
      </w:r>
    </w:p>
    <w:p w14:paraId="093B22F7" w14:textId="22936BD1" w:rsidR="00391DB1" w:rsidRPr="00E924E4" w:rsidRDefault="00893F20" w:rsidP="003B5FDD">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Contract and supplier management </w:t>
      </w:r>
      <w:r w:rsidR="005D058D" w:rsidRPr="00E924E4">
        <w:rPr>
          <w:rFonts w:ascii="Arial" w:eastAsia="Times New Roman" w:hAnsi="Arial" w:cs="Arial"/>
          <w:kern w:val="0"/>
          <w:sz w:val="24"/>
          <w:szCs w:val="24"/>
          <w:lang w:eastAsia="en-GB"/>
          <w14:ligatures w14:val="none"/>
        </w:rPr>
        <w:t xml:space="preserve">is </w:t>
      </w:r>
      <w:r w:rsidR="00C96841" w:rsidRPr="00E924E4">
        <w:rPr>
          <w:rFonts w:ascii="Arial" w:eastAsia="Times New Roman" w:hAnsi="Arial" w:cs="Arial"/>
          <w:kern w:val="0"/>
          <w:sz w:val="24"/>
          <w:szCs w:val="24"/>
          <w:lang w:eastAsia="en-GB"/>
          <w14:ligatures w14:val="none"/>
        </w:rPr>
        <w:t xml:space="preserve">also </w:t>
      </w:r>
      <w:r w:rsidR="005D058D" w:rsidRPr="00E924E4">
        <w:rPr>
          <w:rFonts w:ascii="Arial" w:eastAsia="Times New Roman" w:hAnsi="Arial" w:cs="Arial"/>
          <w:kern w:val="0"/>
          <w:sz w:val="24"/>
          <w:szCs w:val="24"/>
          <w:lang w:eastAsia="en-GB"/>
          <w14:ligatures w14:val="none"/>
        </w:rPr>
        <w:t xml:space="preserve">an essential </w:t>
      </w:r>
      <w:r w:rsidR="00CA1F62" w:rsidRPr="00E924E4">
        <w:rPr>
          <w:rFonts w:ascii="Arial" w:eastAsia="Times New Roman" w:hAnsi="Arial" w:cs="Arial"/>
          <w:kern w:val="0"/>
          <w:sz w:val="24"/>
          <w:szCs w:val="24"/>
          <w:lang w:eastAsia="en-GB"/>
          <w14:ligatures w14:val="none"/>
        </w:rPr>
        <w:t>stage</w:t>
      </w:r>
      <w:r w:rsidR="00B25B88" w:rsidRPr="00E924E4">
        <w:rPr>
          <w:rFonts w:ascii="Arial" w:eastAsia="Times New Roman" w:hAnsi="Arial" w:cs="Arial"/>
          <w:kern w:val="0"/>
          <w:sz w:val="24"/>
          <w:szCs w:val="24"/>
          <w:lang w:eastAsia="en-GB"/>
          <w14:ligatures w14:val="none"/>
        </w:rPr>
        <w:t xml:space="preserve">, </w:t>
      </w:r>
      <w:r w:rsidRPr="00E924E4">
        <w:rPr>
          <w:rFonts w:ascii="Arial" w:eastAsia="Times New Roman" w:hAnsi="Arial" w:cs="Arial"/>
          <w:kern w:val="0"/>
          <w:sz w:val="24"/>
          <w:szCs w:val="24"/>
          <w:lang w:eastAsia="en-GB"/>
          <w14:ligatures w14:val="none"/>
        </w:rPr>
        <w:t>provid</w:t>
      </w:r>
      <w:r w:rsidR="00B25B88" w:rsidRPr="00E924E4">
        <w:rPr>
          <w:rFonts w:ascii="Arial" w:eastAsia="Times New Roman" w:hAnsi="Arial" w:cs="Arial"/>
          <w:kern w:val="0"/>
          <w:sz w:val="24"/>
          <w:szCs w:val="24"/>
          <w:lang w:eastAsia="en-GB"/>
          <w14:ligatures w14:val="none"/>
        </w:rPr>
        <w:t>ing</w:t>
      </w:r>
      <w:r w:rsidR="00355294" w:rsidRPr="00E924E4">
        <w:rPr>
          <w:rFonts w:ascii="Arial" w:eastAsia="Times New Roman" w:hAnsi="Arial" w:cs="Arial"/>
          <w:kern w:val="0"/>
          <w:sz w:val="24"/>
          <w:szCs w:val="24"/>
          <w:lang w:eastAsia="en-GB"/>
          <w14:ligatures w14:val="none"/>
        </w:rPr>
        <w:t xml:space="preserve"> </w:t>
      </w:r>
      <w:r w:rsidRPr="00E924E4">
        <w:rPr>
          <w:rFonts w:ascii="Arial" w:eastAsia="Times New Roman" w:hAnsi="Arial" w:cs="Arial"/>
          <w:kern w:val="0"/>
          <w:sz w:val="24"/>
          <w:szCs w:val="24"/>
          <w:lang w:eastAsia="en-GB"/>
          <w14:ligatures w14:val="none"/>
        </w:rPr>
        <w:t xml:space="preserve">opportunities to </w:t>
      </w:r>
      <w:r w:rsidR="00295130" w:rsidRPr="00E924E4">
        <w:rPr>
          <w:rFonts w:ascii="Arial" w:eastAsia="Times New Roman" w:hAnsi="Arial" w:cs="Arial"/>
          <w:kern w:val="0"/>
          <w:sz w:val="24"/>
          <w:szCs w:val="24"/>
          <w:lang w:eastAsia="en-GB"/>
          <w14:ligatures w14:val="none"/>
        </w:rPr>
        <w:t xml:space="preserve">monitor compliance with </w:t>
      </w:r>
      <w:r w:rsidR="00B74FCD" w:rsidRPr="00E924E4">
        <w:rPr>
          <w:rFonts w:ascii="Arial" w:eastAsia="Times New Roman" w:hAnsi="Arial" w:cs="Arial"/>
          <w:kern w:val="0"/>
          <w:sz w:val="24"/>
          <w:szCs w:val="24"/>
          <w:lang w:eastAsia="en-GB"/>
          <w14:ligatures w14:val="none"/>
        </w:rPr>
        <w:t xml:space="preserve">relevant commitments made and </w:t>
      </w:r>
      <w:r w:rsidRPr="00E924E4">
        <w:rPr>
          <w:rFonts w:ascii="Arial" w:eastAsia="Times New Roman" w:hAnsi="Arial" w:cs="Arial"/>
          <w:kern w:val="0"/>
          <w:sz w:val="24"/>
          <w:szCs w:val="24"/>
          <w:lang w:eastAsia="en-GB"/>
          <w14:ligatures w14:val="none"/>
        </w:rPr>
        <w:t xml:space="preserve">discuss </w:t>
      </w:r>
      <w:r w:rsidR="00C87F21" w:rsidRPr="00E924E4">
        <w:rPr>
          <w:rFonts w:ascii="Arial" w:eastAsia="Times New Roman" w:hAnsi="Arial" w:cs="Arial"/>
          <w:kern w:val="0"/>
          <w:sz w:val="24"/>
          <w:szCs w:val="24"/>
          <w:lang w:eastAsia="en-GB"/>
          <w14:ligatures w14:val="none"/>
        </w:rPr>
        <w:t xml:space="preserve">the evolution of </w:t>
      </w:r>
      <w:r w:rsidR="00481D78" w:rsidRPr="00E924E4">
        <w:rPr>
          <w:rFonts w:ascii="Arial" w:eastAsia="Times New Roman" w:hAnsi="Arial" w:cs="Arial"/>
          <w:kern w:val="0"/>
          <w:sz w:val="24"/>
          <w:szCs w:val="24"/>
          <w:lang w:eastAsia="en-GB"/>
          <w14:ligatures w14:val="none"/>
        </w:rPr>
        <w:t xml:space="preserve">practical </w:t>
      </w:r>
      <w:r w:rsidR="00295130" w:rsidRPr="00E924E4">
        <w:rPr>
          <w:rFonts w:ascii="Arial" w:eastAsia="Times New Roman" w:hAnsi="Arial" w:cs="Arial"/>
          <w:kern w:val="0"/>
          <w:sz w:val="24"/>
          <w:szCs w:val="24"/>
          <w:lang w:eastAsia="en-GB"/>
          <w14:ligatures w14:val="none"/>
        </w:rPr>
        <w:t>improvement</w:t>
      </w:r>
      <w:r w:rsidR="00B74FCD" w:rsidRPr="00E924E4">
        <w:rPr>
          <w:rFonts w:ascii="Arial" w:eastAsia="Times New Roman" w:hAnsi="Arial" w:cs="Arial"/>
          <w:kern w:val="0"/>
          <w:sz w:val="24"/>
          <w:szCs w:val="24"/>
          <w:lang w:eastAsia="en-GB"/>
          <w14:ligatures w14:val="none"/>
        </w:rPr>
        <w:t xml:space="preserve">. </w:t>
      </w:r>
      <w:r w:rsidR="00C87F21" w:rsidRPr="00E924E4">
        <w:rPr>
          <w:rFonts w:ascii="Arial" w:eastAsia="Times New Roman" w:hAnsi="Arial" w:cs="Arial"/>
          <w:kern w:val="0"/>
          <w:sz w:val="24"/>
          <w:szCs w:val="24"/>
          <w:lang w:eastAsia="en-GB"/>
          <w14:ligatures w14:val="none"/>
        </w:rPr>
        <w:t xml:space="preserve">Each supplier </w:t>
      </w:r>
      <w:r w:rsidR="00234822" w:rsidRPr="00E924E4">
        <w:rPr>
          <w:rFonts w:ascii="Arial" w:eastAsia="Times New Roman" w:hAnsi="Arial" w:cs="Arial"/>
          <w:kern w:val="0"/>
          <w:sz w:val="24"/>
          <w:szCs w:val="24"/>
          <w:lang w:eastAsia="en-GB"/>
          <w14:ligatures w14:val="none"/>
        </w:rPr>
        <w:t xml:space="preserve">or potential supplier </w:t>
      </w:r>
      <w:r w:rsidR="00C87F21" w:rsidRPr="00E924E4">
        <w:rPr>
          <w:rFonts w:ascii="Arial" w:eastAsia="Times New Roman" w:hAnsi="Arial" w:cs="Arial"/>
          <w:kern w:val="0"/>
          <w:sz w:val="24"/>
          <w:szCs w:val="24"/>
          <w:lang w:eastAsia="en-GB"/>
          <w14:ligatures w14:val="none"/>
        </w:rPr>
        <w:t>is a key partner of NHSS</w:t>
      </w:r>
      <w:r w:rsidR="006D16E9" w:rsidRPr="00E924E4">
        <w:rPr>
          <w:rFonts w:ascii="Arial" w:eastAsia="Times New Roman" w:hAnsi="Arial" w:cs="Arial"/>
          <w:kern w:val="0"/>
          <w:sz w:val="24"/>
          <w:szCs w:val="24"/>
          <w:lang w:eastAsia="en-GB"/>
          <w14:ligatures w14:val="none"/>
        </w:rPr>
        <w:t>,</w:t>
      </w:r>
      <w:r w:rsidR="00C87F21" w:rsidRPr="00E924E4">
        <w:rPr>
          <w:rFonts w:ascii="Arial" w:eastAsia="Times New Roman" w:hAnsi="Arial" w:cs="Arial"/>
          <w:kern w:val="0"/>
          <w:sz w:val="24"/>
          <w:szCs w:val="24"/>
          <w:lang w:eastAsia="en-GB"/>
          <w14:ligatures w14:val="none"/>
        </w:rPr>
        <w:t xml:space="preserve"> </w:t>
      </w:r>
      <w:r w:rsidR="006B344A" w:rsidRPr="00E924E4">
        <w:rPr>
          <w:rFonts w:ascii="Arial" w:eastAsia="Times New Roman" w:hAnsi="Arial" w:cs="Arial"/>
          <w:kern w:val="0"/>
          <w:sz w:val="24"/>
          <w:szCs w:val="24"/>
          <w:lang w:eastAsia="en-GB"/>
          <w14:ligatures w14:val="none"/>
        </w:rPr>
        <w:t>so</w:t>
      </w:r>
      <w:r w:rsidR="00C87F21" w:rsidRPr="00E924E4">
        <w:rPr>
          <w:rFonts w:ascii="Arial" w:eastAsia="Times New Roman" w:hAnsi="Arial" w:cs="Arial"/>
          <w:kern w:val="0"/>
          <w:sz w:val="24"/>
          <w:szCs w:val="24"/>
          <w:lang w:eastAsia="en-GB"/>
          <w14:ligatures w14:val="none"/>
        </w:rPr>
        <w:t xml:space="preserve"> collaboration is important</w:t>
      </w:r>
      <w:r w:rsidR="00B25B88" w:rsidRPr="00E924E4">
        <w:rPr>
          <w:rFonts w:ascii="Arial" w:eastAsia="Times New Roman" w:hAnsi="Arial" w:cs="Arial"/>
          <w:kern w:val="0"/>
          <w:sz w:val="24"/>
          <w:szCs w:val="24"/>
          <w:lang w:eastAsia="en-GB"/>
          <w14:ligatures w14:val="none"/>
        </w:rPr>
        <w:t xml:space="preserve">, as </w:t>
      </w:r>
      <w:r w:rsidR="00997289" w:rsidRPr="00E924E4">
        <w:rPr>
          <w:rFonts w:ascii="Arial" w:eastAsia="Times New Roman" w:hAnsi="Arial" w:cs="Arial"/>
          <w:kern w:val="0"/>
          <w:sz w:val="24"/>
          <w:szCs w:val="24"/>
          <w:lang w:eastAsia="en-GB"/>
          <w14:ligatures w14:val="none"/>
        </w:rPr>
        <w:t>both buyers and suppliers are learning</w:t>
      </w:r>
      <w:r w:rsidR="00C87F21" w:rsidRPr="00E924E4">
        <w:rPr>
          <w:rFonts w:ascii="Arial" w:eastAsia="Times New Roman" w:hAnsi="Arial" w:cs="Arial"/>
          <w:kern w:val="0"/>
          <w:sz w:val="24"/>
          <w:szCs w:val="24"/>
          <w:lang w:eastAsia="en-GB"/>
          <w14:ligatures w14:val="none"/>
        </w:rPr>
        <w:t>.</w:t>
      </w:r>
    </w:p>
    <w:p w14:paraId="6A74A7B1" w14:textId="77777777" w:rsidR="0020137C" w:rsidRPr="00E924E4" w:rsidRDefault="004D017D" w:rsidP="0020137C">
      <w:pPr>
        <w:pStyle w:val="ListParagraph"/>
        <w:numPr>
          <w:ilvl w:val="0"/>
          <w:numId w:val="7"/>
        </w:numPr>
        <w:spacing w:after="120" w:line="240" w:lineRule="auto"/>
        <w:ind w:right="227"/>
        <w:contextualSpacing w:val="0"/>
        <w:textAlignment w:val="baseline"/>
        <w:rPr>
          <w:rFonts w:ascii="Arial" w:eastAsia="Times New Roman" w:hAnsi="Arial" w:cs="Arial"/>
          <w:b/>
          <w:bCs/>
          <w:kern w:val="0"/>
          <w:sz w:val="24"/>
          <w:szCs w:val="24"/>
          <w:lang w:eastAsia="en-GB"/>
          <w14:ligatures w14:val="none"/>
        </w:rPr>
      </w:pPr>
      <w:r w:rsidRPr="00E924E4">
        <w:rPr>
          <w:rFonts w:ascii="Arial" w:eastAsia="Times New Roman" w:hAnsi="Arial" w:cs="Arial"/>
          <w:b/>
          <w:bCs/>
          <w:kern w:val="0"/>
          <w:sz w:val="24"/>
          <w:szCs w:val="24"/>
          <w:lang w:eastAsia="en-GB"/>
          <w14:ligatures w14:val="none"/>
        </w:rPr>
        <w:t xml:space="preserve">Use the tools and </w:t>
      </w:r>
      <w:r w:rsidR="0020137C" w:rsidRPr="00E924E4">
        <w:rPr>
          <w:rFonts w:ascii="Arial" w:eastAsia="Times New Roman" w:hAnsi="Arial" w:cs="Arial"/>
          <w:b/>
          <w:bCs/>
          <w:kern w:val="0"/>
          <w:sz w:val="24"/>
          <w:szCs w:val="24"/>
          <w:lang w:eastAsia="en-GB"/>
          <w14:ligatures w14:val="none"/>
        </w:rPr>
        <w:t>resources available.</w:t>
      </w:r>
    </w:p>
    <w:p w14:paraId="4BAD0511" w14:textId="740EFC88" w:rsidR="007723E4" w:rsidRPr="00E924E4" w:rsidRDefault="0057064E" w:rsidP="0020137C">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Focus effort where the most positive outcomes are </w:t>
      </w:r>
      <w:r w:rsidR="00E454B8" w:rsidRPr="00E924E4">
        <w:rPr>
          <w:rFonts w:ascii="Arial" w:eastAsia="Times New Roman" w:hAnsi="Arial" w:cs="Arial"/>
          <w:kern w:val="0"/>
          <w:sz w:val="24"/>
          <w:szCs w:val="24"/>
          <w:lang w:eastAsia="en-GB"/>
          <w14:ligatures w14:val="none"/>
        </w:rPr>
        <w:t>achievable</w:t>
      </w:r>
      <w:r w:rsidRPr="00E924E4">
        <w:rPr>
          <w:rFonts w:ascii="Arial" w:eastAsia="Times New Roman" w:hAnsi="Arial" w:cs="Arial"/>
          <w:kern w:val="0"/>
          <w:sz w:val="24"/>
          <w:szCs w:val="24"/>
          <w:lang w:eastAsia="en-GB"/>
          <w14:ligatures w14:val="none"/>
        </w:rPr>
        <w:t xml:space="preserve">. </w:t>
      </w:r>
      <w:r w:rsidR="00A72772" w:rsidRPr="00E924E4">
        <w:rPr>
          <w:rFonts w:ascii="Arial" w:eastAsia="Times New Roman" w:hAnsi="Arial" w:cs="Arial"/>
          <w:kern w:val="0"/>
          <w:sz w:val="24"/>
          <w:szCs w:val="24"/>
          <w:lang w:eastAsia="en-GB"/>
          <w14:ligatures w14:val="none"/>
        </w:rPr>
        <w:t>This means, for example, prioritising the focus on carbon reduction</w:t>
      </w:r>
      <w:r w:rsidR="005253F8" w:rsidRPr="00E924E4">
        <w:rPr>
          <w:rFonts w:ascii="Arial" w:eastAsia="Times New Roman" w:hAnsi="Arial" w:cs="Arial"/>
          <w:kern w:val="0"/>
          <w:sz w:val="24"/>
          <w:szCs w:val="24"/>
          <w:lang w:eastAsia="en-GB"/>
          <w14:ligatures w14:val="none"/>
        </w:rPr>
        <w:t xml:space="preserve">, based on assessment of carbon hotspots across </w:t>
      </w:r>
      <w:r w:rsidR="007723E4" w:rsidRPr="00E924E4">
        <w:rPr>
          <w:rFonts w:ascii="Arial" w:eastAsia="Times New Roman" w:hAnsi="Arial" w:cs="Arial"/>
          <w:kern w:val="0"/>
          <w:sz w:val="24"/>
          <w:szCs w:val="24"/>
          <w:lang w:eastAsia="en-GB"/>
          <w14:ligatures w14:val="none"/>
        </w:rPr>
        <w:t>pipeline frameworks.</w:t>
      </w:r>
    </w:p>
    <w:p w14:paraId="3FF96465" w14:textId="4E1E2B7E" w:rsidR="00393419" w:rsidRPr="00E924E4" w:rsidRDefault="00570A31" w:rsidP="0020137C">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Therefore</w:t>
      </w:r>
      <w:r w:rsidR="00946936" w:rsidRPr="00E924E4">
        <w:rPr>
          <w:rFonts w:ascii="Arial" w:eastAsia="Times New Roman" w:hAnsi="Arial" w:cs="Arial"/>
          <w:kern w:val="0"/>
          <w:sz w:val="24"/>
          <w:szCs w:val="24"/>
          <w:lang w:eastAsia="en-GB"/>
          <w14:ligatures w14:val="none"/>
        </w:rPr>
        <w:t>,</w:t>
      </w:r>
      <w:r w:rsidRPr="00E924E4">
        <w:rPr>
          <w:rFonts w:ascii="Arial" w:eastAsia="Times New Roman" w:hAnsi="Arial" w:cs="Arial"/>
          <w:kern w:val="0"/>
          <w:sz w:val="24"/>
          <w:szCs w:val="24"/>
          <w:lang w:eastAsia="en-GB"/>
          <w14:ligatures w14:val="none"/>
        </w:rPr>
        <w:t xml:space="preserve"> m</w:t>
      </w:r>
      <w:r w:rsidR="0020137C" w:rsidRPr="00E924E4">
        <w:rPr>
          <w:rFonts w:ascii="Arial" w:eastAsia="Times New Roman" w:hAnsi="Arial" w:cs="Arial"/>
          <w:kern w:val="0"/>
          <w:sz w:val="24"/>
          <w:szCs w:val="24"/>
          <w:lang w:eastAsia="en-GB"/>
          <w14:ligatures w14:val="none"/>
        </w:rPr>
        <w:t xml:space="preserve">ake use of </w:t>
      </w:r>
      <w:r w:rsidRPr="00E924E4">
        <w:rPr>
          <w:rFonts w:ascii="Arial" w:eastAsia="Times New Roman" w:hAnsi="Arial" w:cs="Arial"/>
          <w:kern w:val="0"/>
          <w:sz w:val="24"/>
          <w:szCs w:val="24"/>
          <w:lang w:eastAsia="en-GB"/>
          <w14:ligatures w14:val="none"/>
        </w:rPr>
        <w:t xml:space="preserve">the </w:t>
      </w:r>
      <w:r w:rsidR="0020137C" w:rsidRPr="00E924E4">
        <w:rPr>
          <w:rFonts w:ascii="Arial" w:eastAsia="Times New Roman" w:hAnsi="Arial" w:cs="Arial"/>
          <w:kern w:val="0"/>
          <w:sz w:val="24"/>
          <w:szCs w:val="24"/>
          <w:lang w:eastAsia="en-GB"/>
          <w14:ligatures w14:val="none"/>
        </w:rPr>
        <w:t xml:space="preserve">tools available such as the </w:t>
      </w:r>
      <w:hyperlink r:id="rId12" w:history="1">
        <w:r w:rsidRPr="00E924E4">
          <w:rPr>
            <w:rStyle w:val="Hyperlink"/>
            <w:rFonts w:ascii="Arial" w:eastAsia="Times New Roman" w:hAnsi="Arial" w:cs="Arial"/>
            <w:kern w:val="0"/>
            <w:sz w:val="24"/>
            <w:szCs w:val="24"/>
            <w:lang w:eastAsia="en-GB"/>
            <w14:ligatures w14:val="none"/>
          </w:rPr>
          <w:t xml:space="preserve"> </w:t>
        </w:r>
        <w:r w:rsidR="0020137C" w:rsidRPr="00E924E4">
          <w:rPr>
            <w:rStyle w:val="Hyperlink"/>
            <w:rFonts w:ascii="Arial" w:eastAsia="Times New Roman" w:hAnsi="Arial" w:cs="Arial"/>
            <w:kern w:val="0"/>
            <w:sz w:val="24"/>
            <w:szCs w:val="24"/>
            <w:lang w:eastAsia="en-GB"/>
            <w14:ligatures w14:val="none"/>
          </w:rPr>
          <w:t>Sustainability Test</w:t>
        </w:r>
        <w:r w:rsidR="008648E1" w:rsidRPr="00E924E4">
          <w:rPr>
            <w:rStyle w:val="Hyperlink"/>
            <w:rFonts w:ascii="Arial" w:eastAsia="Times New Roman" w:hAnsi="Arial" w:cs="Arial"/>
            <w:kern w:val="0"/>
            <w:sz w:val="24"/>
            <w:szCs w:val="24"/>
            <w:lang w:eastAsia="en-GB"/>
            <w14:ligatures w14:val="none"/>
          </w:rPr>
          <w:t xml:space="preserve"> and guidance</w:t>
        </w:r>
      </w:hyperlink>
      <w:r w:rsidR="0020137C" w:rsidRPr="00E924E4">
        <w:rPr>
          <w:rFonts w:ascii="Arial" w:eastAsia="Times New Roman" w:hAnsi="Arial" w:cs="Arial"/>
          <w:kern w:val="0"/>
          <w:sz w:val="24"/>
          <w:szCs w:val="24"/>
          <w:lang w:eastAsia="en-GB"/>
          <w14:ligatures w14:val="none"/>
        </w:rPr>
        <w:t xml:space="preserve">. </w:t>
      </w:r>
    </w:p>
    <w:p w14:paraId="3D6531C7" w14:textId="5F761F27" w:rsidR="00BE0658" w:rsidRPr="00E924E4" w:rsidRDefault="00393419" w:rsidP="00BE0658">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This may </w:t>
      </w:r>
      <w:r w:rsidR="00371358" w:rsidRPr="00E924E4">
        <w:rPr>
          <w:rFonts w:ascii="Arial" w:eastAsia="Times New Roman" w:hAnsi="Arial" w:cs="Arial"/>
          <w:kern w:val="0"/>
          <w:sz w:val="24"/>
          <w:szCs w:val="24"/>
          <w:lang w:eastAsia="en-GB"/>
          <w14:ligatures w14:val="none"/>
        </w:rPr>
        <w:t xml:space="preserve">sometimes </w:t>
      </w:r>
      <w:r w:rsidRPr="00E924E4">
        <w:rPr>
          <w:rFonts w:ascii="Arial" w:eastAsia="Times New Roman" w:hAnsi="Arial" w:cs="Arial"/>
          <w:kern w:val="0"/>
          <w:sz w:val="24"/>
          <w:szCs w:val="24"/>
          <w:lang w:eastAsia="en-GB"/>
          <w14:ligatures w14:val="none"/>
        </w:rPr>
        <w:t>appear daunting</w:t>
      </w:r>
      <w:r w:rsidR="00C96841" w:rsidRPr="00E924E4">
        <w:rPr>
          <w:rFonts w:ascii="Arial" w:eastAsia="Times New Roman" w:hAnsi="Arial" w:cs="Arial"/>
          <w:kern w:val="0"/>
          <w:sz w:val="24"/>
          <w:szCs w:val="24"/>
          <w:lang w:eastAsia="en-GB"/>
          <w14:ligatures w14:val="none"/>
        </w:rPr>
        <w:t>,</w:t>
      </w:r>
      <w:r w:rsidRPr="00E924E4">
        <w:rPr>
          <w:rFonts w:ascii="Arial" w:eastAsia="Times New Roman" w:hAnsi="Arial" w:cs="Arial"/>
          <w:kern w:val="0"/>
          <w:sz w:val="24"/>
          <w:szCs w:val="24"/>
          <w:lang w:eastAsia="en-GB"/>
          <w14:ligatures w14:val="none"/>
        </w:rPr>
        <w:t xml:space="preserve"> but </w:t>
      </w:r>
      <w:r w:rsidR="00FE460D" w:rsidRPr="00E924E4">
        <w:rPr>
          <w:rFonts w:ascii="Arial" w:eastAsia="Times New Roman" w:hAnsi="Arial" w:cs="Arial"/>
          <w:kern w:val="0"/>
          <w:sz w:val="24"/>
          <w:szCs w:val="24"/>
          <w:lang w:eastAsia="en-GB"/>
          <w14:ligatures w14:val="none"/>
        </w:rPr>
        <w:t xml:space="preserve">it is important to </w:t>
      </w:r>
      <w:r w:rsidR="0020137C" w:rsidRPr="00E924E4">
        <w:rPr>
          <w:rFonts w:ascii="Arial" w:eastAsia="Times New Roman" w:hAnsi="Arial" w:cs="Arial"/>
          <w:kern w:val="0"/>
          <w:sz w:val="24"/>
          <w:szCs w:val="24"/>
          <w:lang w:eastAsia="en-GB"/>
          <w14:ligatures w14:val="none"/>
        </w:rPr>
        <w:t>try it</w:t>
      </w:r>
      <w:r w:rsidR="00B01B0C" w:rsidRPr="00E924E4">
        <w:rPr>
          <w:rFonts w:ascii="Arial" w:eastAsia="Times New Roman" w:hAnsi="Arial" w:cs="Arial"/>
          <w:kern w:val="0"/>
          <w:sz w:val="24"/>
          <w:szCs w:val="24"/>
          <w:lang w:eastAsia="en-GB"/>
          <w14:ligatures w14:val="none"/>
        </w:rPr>
        <w:t xml:space="preserve"> and to learn from an</w:t>
      </w:r>
      <w:r w:rsidR="00C14636" w:rsidRPr="00E924E4">
        <w:rPr>
          <w:rFonts w:ascii="Arial" w:eastAsia="Times New Roman" w:hAnsi="Arial" w:cs="Arial"/>
          <w:kern w:val="0"/>
          <w:sz w:val="24"/>
          <w:szCs w:val="24"/>
          <w:lang w:eastAsia="en-GB"/>
          <w14:ligatures w14:val="none"/>
        </w:rPr>
        <w:t>y</w:t>
      </w:r>
      <w:r w:rsidR="00B01B0C" w:rsidRPr="00E924E4">
        <w:rPr>
          <w:rFonts w:ascii="Arial" w:eastAsia="Times New Roman" w:hAnsi="Arial" w:cs="Arial"/>
          <w:kern w:val="0"/>
          <w:sz w:val="24"/>
          <w:szCs w:val="24"/>
          <w:lang w:eastAsia="en-GB"/>
          <w14:ligatures w14:val="none"/>
        </w:rPr>
        <w:t xml:space="preserve"> mistakes made</w:t>
      </w:r>
      <w:r w:rsidR="0020137C" w:rsidRPr="00E924E4">
        <w:rPr>
          <w:rFonts w:ascii="Arial" w:eastAsia="Times New Roman" w:hAnsi="Arial" w:cs="Arial"/>
          <w:kern w:val="0"/>
          <w:sz w:val="24"/>
          <w:szCs w:val="24"/>
          <w:lang w:eastAsia="en-GB"/>
          <w14:ligatures w14:val="none"/>
        </w:rPr>
        <w:t xml:space="preserve">. </w:t>
      </w:r>
      <w:r w:rsidR="00371358" w:rsidRPr="00E924E4">
        <w:rPr>
          <w:rFonts w:ascii="Arial" w:eastAsia="Times New Roman" w:hAnsi="Arial" w:cs="Arial"/>
          <w:kern w:val="0"/>
          <w:sz w:val="24"/>
          <w:szCs w:val="24"/>
          <w:lang w:eastAsia="en-GB"/>
          <w14:ligatures w14:val="none"/>
        </w:rPr>
        <w:t xml:space="preserve">The more examples there are from colleagues </w:t>
      </w:r>
      <w:r w:rsidR="001E38B7" w:rsidRPr="00E924E4">
        <w:rPr>
          <w:rFonts w:ascii="Arial" w:eastAsia="Times New Roman" w:hAnsi="Arial" w:cs="Arial"/>
          <w:kern w:val="0"/>
          <w:sz w:val="24"/>
          <w:szCs w:val="24"/>
          <w:lang w:eastAsia="en-GB"/>
          <w14:ligatures w14:val="none"/>
        </w:rPr>
        <w:t xml:space="preserve">and others the quicker </w:t>
      </w:r>
      <w:r w:rsidR="00BE0658" w:rsidRPr="00E924E4">
        <w:rPr>
          <w:rFonts w:ascii="Arial" w:eastAsia="Times New Roman" w:hAnsi="Arial" w:cs="Arial"/>
          <w:kern w:val="0"/>
          <w:sz w:val="24"/>
          <w:szCs w:val="24"/>
          <w:lang w:eastAsia="en-GB"/>
          <w14:ligatures w14:val="none"/>
        </w:rPr>
        <w:t>good practice can be cascaded</w:t>
      </w:r>
      <w:r w:rsidR="00137BE6" w:rsidRPr="00E924E4">
        <w:rPr>
          <w:rFonts w:ascii="Arial" w:eastAsia="Times New Roman" w:hAnsi="Arial" w:cs="Arial"/>
          <w:kern w:val="0"/>
          <w:sz w:val="24"/>
          <w:szCs w:val="24"/>
          <w:lang w:eastAsia="en-GB"/>
          <w14:ligatures w14:val="none"/>
        </w:rPr>
        <w:t>, while avoiding duplication of effort</w:t>
      </w:r>
      <w:r w:rsidR="00BE0658" w:rsidRPr="00E924E4">
        <w:rPr>
          <w:rFonts w:ascii="Arial" w:eastAsia="Times New Roman" w:hAnsi="Arial" w:cs="Arial"/>
          <w:kern w:val="0"/>
          <w:sz w:val="24"/>
          <w:szCs w:val="24"/>
          <w:lang w:eastAsia="en-GB"/>
          <w14:ligatures w14:val="none"/>
        </w:rPr>
        <w:t>.</w:t>
      </w:r>
    </w:p>
    <w:p w14:paraId="072D5361" w14:textId="26C87E16" w:rsidR="00BE0658" w:rsidRPr="00E924E4" w:rsidRDefault="00BE0658" w:rsidP="00BE0658">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This includes mapping where lessons may be replicated</w:t>
      </w:r>
      <w:r w:rsidR="00DB2908" w:rsidRPr="00E924E4">
        <w:rPr>
          <w:rFonts w:ascii="Arial" w:eastAsia="Times New Roman" w:hAnsi="Arial" w:cs="Arial"/>
          <w:kern w:val="0"/>
          <w:sz w:val="24"/>
          <w:szCs w:val="24"/>
          <w:lang w:eastAsia="en-GB"/>
          <w14:ligatures w14:val="none"/>
        </w:rPr>
        <w:t xml:space="preserve">, such as </w:t>
      </w:r>
      <w:r w:rsidR="00814EC3" w:rsidRPr="00E924E4">
        <w:rPr>
          <w:rFonts w:ascii="Arial" w:eastAsia="Times New Roman" w:hAnsi="Arial" w:cs="Arial"/>
          <w:kern w:val="0"/>
          <w:sz w:val="24"/>
          <w:szCs w:val="24"/>
          <w:lang w:eastAsia="en-GB"/>
          <w14:ligatures w14:val="none"/>
        </w:rPr>
        <w:t xml:space="preserve">within </w:t>
      </w:r>
      <w:r w:rsidRPr="00E924E4">
        <w:rPr>
          <w:rFonts w:ascii="Arial" w:eastAsia="Times New Roman" w:hAnsi="Arial" w:cs="Arial"/>
          <w:kern w:val="0"/>
          <w:sz w:val="24"/>
          <w:szCs w:val="24"/>
          <w:lang w:eastAsia="en-GB"/>
          <w14:ligatures w14:val="none"/>
        </w:rPr>
        <w:t>other similar frameworks</w:t>
      </w:r>
      <w:r w:rsidR="00F25C73" w:rsidRPr="00E924E4">
        <w:rPr>
          <w:rFonts w:ascii="Arial" w:eastAsia="Times New Roman" w:hAnsi="Arial" w:cs="Arial"/>
          <w:kern w:val="0"/>
          <w:sz w:val="24"/>
          <w:szCs w:val="24"/>
          <w:lang w:eastAsia="en-GB"/>
          <w14:ligatures w14:val="none"/>
        </w:rPr>
        <w:t xml:space="preserve">. For example, </w:t>
      </w:r>
      <w:r w:rsidR="003F064A" w:rsidRPr="00E924E4">
        <w:rPr>
          <w:rFonts w:ascii="Arial" w:eastAsia="Times New Roman" w:hAnsi="Arial" w:cs="Arial"/>
          <w:kern w:val="0"/>
          <w:sz w:val="24"/>
          <w:szCs w:val="24"/>
          <w:lang w:eastAsia="en-GB"/>
          <w14:ligatures w14:val="none"/>
        </w:rPr>
        <w:t>lessons</w:t>
      </w:r>
      <w:r w:rsidR="00F25C73" w:rsidRPr="00E924E4">
        <w:rPr>
          <w:rFonts w:ascii="Arial" w:eastAsia="Times New Roman" w:hAnsi="Arial" w:cs="Arial"/>
          <w:kern w:val="0"/>
          <w:sz w:val="24"/>
          <w:szCs w:val="24"/>
          <w:lang w:eastAsia="en-GB"/>
          <w14:ligatures w14:val="none"/>
        </w:rPr>
        <w:t xml:space="preserve"> from this framework</w:t>
      </w:r>
      <w:r w:rsidR="003F064A" w:rsidRPr="00E924E4">
        <w:rPr>
          <w:rFonts w:ascii="Arial" w:eastAsia="Times New Roman" w:hAnsi="Arial" w:cs="Arial"/>
          <w:kern w:val="0"/>
          <w:sz w:val="24"/>
          <w:szCs w:val="24"/>
          <w:lang w:eastAsia="en-GB"/>
          <w14:ligatures w14:val="none"/>
        </w:rPr>
        <w:t xml:space="preserve"> may be applicable to</w:t>
      </w:r>
      <w:r w:rsidRPr="00E924E4">
        <w:rPr>
          <w:rFonts w:ascii="Arial" w:eastAsia="Times New Roman" w:hAnsi="Arial" w:cs="Arial"/>
          <w:kern w:val="0"/>
          <w:sz w:val="24"/>
          <w:szCs w:val="24"/>
          <w:lang w:eastAsia="en-GB"/>
          <w14:ligatures w14:val="none"/>
        </w:rPr>
        <w:t xml:space="preserve"> NP56318 Peritoneal Dialysis fluids and consumables/ancillaries</w:t>
      </w:r>
      <w:r w:rsidR="0032077F" w:rsidRPr="00E924E4">
        <w:rPr>
          <w:rFonts w:ascii="Arial" w:eastAsia="Times New Roman" w:hAnsi="Arial" w:cs="Arial"/>
          <w:kern w:val="0"/>
          <w:sz w:val="24"/>
          <w:szCs w:val="24"/>
          <w:lang w:eastAsia="en-GB"/>
          <w14:ligatures w14:val="none"/>
        </w:rPr>
        <w:t xml:space="preserve">. </w:t>
      </w:r>
      <w:r w:rsidR="00A35676" w:rsidRPr="00E924E4">
        <w:rPr>
          <w:rFonts w:ascii="Arial" w:eastAsia="Times New Roman" w:hAnsi="Arial" w:cs="Arial"/>
          <w:kern w:val="0"/>
          <w:sz w:val="24"/>
          <w:szCs w:val="24"/>
          <w:lang w:eastAsia="en-GB"/>
          <w14:ligatures w14:val="none"/>
        </w:rPr>
        <w:t>Tailoring this app</w:t>
      </w:r>
      <w:r w:rsidR="006655CA" w:rsidRPr="00E924E4">
        <w:rPr>
          <w:rFonts w:ascii="Arial" w:eastAsia="Times New Roman" w:hAnsi="Arial" w:cs="Arial"/>
          <w:kern w:val="0"/>
          <w:sz w:val="24"/>
          <w:szCs w:val="24"/>
          <w:lang w:eastAsia="en-GB"/>
          <w14:ligatures w14:val="none"/>
        </w:rPr>
        <w:t xml:space="preserve">roach is also relevant for </w:t>
      </w:r>
      <w:r w:rsidRPr="00E924E4">
        <w:rPr>
          <w:rFonts w:ascii="Arial" w:eastAsia="Times New Roman" w:hAnsi="Arial" w:cs="Arial"/>
          <w:kern w:val="0"/>
          <w:sz w:val="24"/>
          <w:szCs w:val="24"/>
          <w:lang w:eastAsia="en-GB"/>
          <w14:ligatures w14:val="none"/>
        </w:rPr>
        <w:t>NP15419 Breathing Circuits and Associated Consumables</w:t>
      </w:r>
      <w:r w:rsidR="00F81640" w:rsidRPr="00E924E4">
        <w:rPr>
          <w:rFonts w:ascii="Arial" w:eastAsia="Times New Roman" w:hAnsi="Arial" w:cs="Arial"/>
          <w:kern w:val="0"/>
          <w:sz w:val="24"/>
          <w:szCs w:val="24"/>
          <w:lang w:eastAsia="en-GB"/>
          <w14:ligatures w14:val="none"/>
        </w:rPr>
        <w:t xml:space="preserve"> and the </w:t>
      </w:r>
      <w:r w:rsidR="00832C17" w:rsidRPr="00E924E4">
        <w:rPr>
          <w:rFonts w:ascii="Arial" w:eastAsia="Times New Roman" w:hAnsi="Arial" w:cs="Arial"/>
          <w:kern w:val="0"/>
          <w:sz w:val="24"/>
          <w:szCs w:val="24"/>
          <w:lang w:eastAsia="en-GB"/>
          <w14:ligatures w14:val="none"/>
        </w:rPr>
        <w:t xml:space="preserve">NP103/19 </w:t>
      </w:r>
      <w:r w:rsidR="007E6E8D" w:rsidRPr="00E924E4">
        <w:rPr>
          <w:rFonts w:ascii="Arial" w:eastAsia="Times New Roman" w:hAnsi="Arial" w:cs="Arial"/>
          <w:kern w:val="0"/>
          <w:sz w:val="24"/>
          <w:szCs w:val="24"/>
          <w:lang w:eastAsia="en-GB"/>
          <w14:ligatures w14:val="none"/>
        </w:rPr>
        <w:t>Endoscopy consumables</w:t>
      </w:r>
      <w:r w:rsidR="00F25C73" w:rsidRPr="00E924E4">
        <w:rPr>
          <w:rFonts w:ascii="Arial" w:eastAsia="Times New Roman" w:hAnsi="Arial" w:cs="Arial"/>
          <w:kern w:val="0"/>
          <w:sz w:val="24"/>
          <w:szCs w:val="24"/>
          <w:lang w:eastAsia="en-GB"/>
          <w14:ligatures w14:val="none"/>
        </w:rPr>
        <w:t xml:space="preserve"> </w:t>
      </w:r>
      <w:r w:rsidR="007E6E8D" w:rsidRPr="00E924E4">
        <w:rPr>
          <w:rFonts w:ascii="Arial" w:eastAsia="Times New Roman" w:hAnsi="Arial" w:cs="Arial"/>
          <w:kern w:val="0"/>
          <w:sz w:val="24"/>
          <w:szCs w:val="24"/>
          <w:lang w:eastAsia="en-GB"/>
          <w14:ligatures w14:val="none"/>
        </w:rPr>
        <w:t>and equipment</w:t>
      </w:r>
      <w:r w:rsidR="009738CA" w:rsidRPr="00E924E4">
        <w:rPr>
          <w:rFonts w:ascii="Arial" w:eastAsia="Times New Roman" w:hAnsi="Arial" w:cs="Arial"/>
          <w:kern w:val="0"/>
          <w:sz w:val="24"/>
          <w:szCs w:val="24"/>
          <w:lang w:eastAsia="en-GB"/>
          <w14:ligatures w14:val="none"/>
        </w:rPr>
        <w:t xml:space="preserve"> </w:t>
      </w:r>
      <w:r w:rsidR="007E6E8D" w:rsidRPr="00E924E4">
        <w:rPr>
          <w:rFonts w:ascii="Arial" w:eastAsia="Times New Roman" w:hAnsi="Arial" w:cs="Arial"/>
          <w:kern w:val="0"/>
          <w:sz w:val="24"/>
          <w:szCs w:val="24"/>
          <w:lang w:eastAsia="en-GB"/>
          <w14:ligatures w14:val="none"/>
        </w:rPr>
        <w:t>frameworks</w:t>
      </w:r>
      <w:r w:rsidR="00632BA0" w:rsidRPr="00E924E4">
        <w:rPr>
          <w:rFonts w:ascii="Arial" w:eastAsia="Times New Roman" w:hAnsi="Arial" w:cs="Arial"/>
          <w:kern w:val="0"/>
          <w:sz w:val="24"/>
          <w:szCs w:val="24"/>
          <w:lang w:eastAsia="en-GB"/>
          <w14:ligatures w14:val="none"/>
        </w:rPr>
        <w:t xml:space="preserve">, recognising </w:t>
      </w:r>
      <w:r w:rsidR="00413AF8" w:rsidRPr="00E924E4">
        <w:rPr>
          <w:rFonts w:ascii="Arial" w:eastAsia="Times New Roman" w:hAnsi="Arial" w:cs="Arial"/>
          <w:kern w:val="0"/>
          <w:sz w:val="24"/>
          <w:szCs w:val="24"/>
          <w:lang w:eastAsia="en-GB"/>
          <w14:ligatures w14:val="none"/>
        </w:rPr>
        <w:t>their primary focus on consumables</w:t>
      </w:r>
      <w:r w:rsidRPr="00E924E4">
        <w:rPr>
          <w:rFonts w:ascii="Arial" w:eastAsia="Times New Roman" w:hAnsi="Arial" w:cs="Arial"/>
          <w:kern w:val="0"/>
          <w:sz w:val="24"/>
          <w:szCs w:val="24"/>
          <w:lang w:eastAsia="en-GB"/>
          <w14:ligatures w14:val="none"/>
        </w:rPr>
        <w:t xml:space="preserve">. </w:t>
      </w:r>
      <w:r w:rsidR="000F03D3" w:rsidRPr="00E924E4">
        <w:rPr>
          <w:rFonts w:ascii="Arial" w:eastAsia="Times New Roman" w:hAnsi="Arial" w:cs="Arial"/>
          <w:kern w:val="0"/>
          <w:sz w:val="24"/>
          <w:szCs w:val="24"/>
          <w:lang w:eastAsia="en-GB"/>
          <w14:ligatures w14:val="none"/>
        </w:rPr>
        <w:t>E</w:t>
      </w:r>
      <w:r w:rsidR="00AA12DD" w:rsidRPr="00E924E4">
        <w:rPr>
          <w:rFonts w:ascii="Arial" w:eastAsia="Times New Roman" w:hAnsi="Arial" w:cs="Arial"/>
          <w:kern w:val="0"/>
          <w:sz w:val="24"/>
          <w:szCs w:val="24"/>
          <w:lang w:eastAsia="en-GB"/>
          <w14:ligatures w14:val="none"/>
        </w:rPr>
        <w:t>arly market engagement on these f</w:t>
      </w:r>
      <w:r w:rsidR="000F03D3" w:rsidRPr="00E924E4">
        <w:rPr>
          <w:rFonts w:ascii="Arial" w:eastAsia="Times New Roman" w:hAnsi="Arial" w:cs="Arial"/>
          <w:kern w:val="0"/>
          <w:sz w:val="24"/>
          <w:szCs w:val="24"/>
          <w:lang w:eastAsia="en-GB"/>
          <w14:ligatures w14:val="none"/>
        </w:rPr>
        <w:t xml:space="preserve">rameworks </w:t>
      </w:r>
      <w:r w:rsidR="00AA12DD" w:rsidRPr="00E924E4">
        <w:rPr>
          <w:rFonts w:ascii="Arial" w:eastAsia="Times New Roman" w:hAnsi="Arial" w:cs="Arial"/>
          <w:kern w:val="0"/>
          <w:sz w:val="24"/>
          <w:szCs w:val="24"/>
          <w:lang w:eastAsia="en-GB"/>
          <w14:ligatures w14:val="none"/>
        </w:rPr>
        <w:t>can</w:t>
      </w:r>
      <w:r w:rsidR="00D31B89" w:rsidRPr="00E924E4">
        <w:rPr>
          <w:rFonts w:ascii="Arial" w:eastAsia="Times New Roman" w:hAnsi="Arial" w:cs="Arial"/>
          <w:kern w:val="0"/>
          <w:sz w:val="24"/>
          <w:szCs w:val="24"/>
          <w:lang w:eastAsia="en-GB"/>
          <w14:ligatures w14:val="none"/>
        </w:rPr>
        <w:t xml:space="preserve"> help</w:t>
      </w:r>
      <w:r w:rsidR="00AA12DD" w:rsidRPr="00E924E4">
        <w:rPr>
          <w:rFonts w:ascii="Arial" w:eastAsia="Times New Roman" w:hAnsi="Arial" w:cs="Arial"/>
          <w:kern w:val="0"/>
          <w:sz w:val="24"/>
          <w:szCs w:val="24"/>
          <w:lang w:eastAsia="en-GB"/>
          <w14:ligatures w14:val="none"/>
        </w:rPr>
        <w:t xml:space="preserve"> gauge where suppliers in the</w:t>
      </w:r>
      <w:r w:rsidR="000F03D3" w:rsidRPr="00E924E4">
        <w:rPr>
          <w:rFonts w:ascii="Arial" w:eastAsia="Times New Roman" w:hAnsi="Arial" w:cs="Arial"/>
          <w:kern w:val="0"/>
          <w:sz w:val="24"/>
          <w:szCs w:val="24"/>
          <w:lang w:eastAsia="en-GB"/>
          <w14:ligatures w14:val="none"/>
        </w:rPr>
        <w:t>se</w:t>
      </w:r>
      <w:r w:rsidR="00AA12DD" w:rsidRPr="00E924E4">
        <w:rPr>
          <w:rFonts w:ascii="Arial" w:eastAsia="Times New Roman" w:hAnsi="Arial" w:cs="Arial"/>
          <w:kern w:val="0"/>
          <w:sz w:val="24"/>
          <w:szCs w:val="24"/>
          <w:lang w:eastAsia="en-GB"/>
          <w14:ligatures w14:val="none"/>
        </w:rPr>
        <w:t xml:space="preserve"> markets are at in reporting carbon emissions by product </w:t>
      </w:r>
      <w:r w:rsidR="00D31B89" w:rsidRPr="00E924E4">
        <w:rPr>
          <w:rFonts w:ascii="Arial" w:eastAsia="Times New Roman" w:hAnsi="Arial" w:cs="Arial"/>
          <w:kern w:val="0"/>
          <w:sz w:val="24"/>
          <w:szCs w:val="24"/>
          <w:lang w:eastAsia="en-GB"/>
          <w14:ligatures w14:val="none"/>
        </w:rPr>
        <w:t>as well as carbon reduction implementation.</w:t>
      </w:r>
    </w:p>
    <w:p w14:paraId="0E0CDDBD" w14:textId="1EA358A7" w:rsidR="00D47CEC" w:rsidRPr="00E924E4" w:rsidRDefault="00D47CEC" w:rsidP="00925364">
      <w:pPr>
        <w:pStyle w:val="ListParagraph"/>
        <w:numPr>
          <w:ilvl w:val="0"/>
          <w:numId w:val="7"/>
        </w:numPr>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b/>
          <w:bCs/>
          <w:kern w:val="0"/>
          <w:sz w:val="24"/>
          <w:szCs w:val="24"/>
          <w:lang w:eastAsia="en-GB"/>
          <w14:ligatures w14:val="none"/>
        </w:rPr>
        <w:t>End of life machines and longevity.</w:t>
      </w:r>
    </w:p>
    <w:p w14:paraId="540ABD43" w14:textId="57A6A646" w:rsidR="00813621" w:rsidRPr="00E924E4" w:rsidRDefault="00D47CEC" w:rsidP="00D47CEC">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 xml:space="preserve">There has been a </w:t>
      </w:r>
      <w:r w:rsidR="00832C17" w:rsidRPr="00E924E4">
        <w:rPr>
          <w:rFonts w:ascii="Arial" w:eastAsia="Times New Roman" w:hAnsi="Arial" w:cs="Arial"/>
          <w:kern w:val="0"/>
          <w:sz w:val="24"/>
          <w:szCs w:val="24"/>
          <w:lang w:eastAsia="en-GB"/>
          <w14:ligatures w14:val="none"/>
        </w:rPr>
        <w:t>mandatory requirement for bidders to provide</w:t>
      </w:r>
      <w:r w:rsidRPr="00E924E4">
        <w:rPr>
          <w:rFonts w:ascii="Arial" w:eastAsia="Times New Roman" w:hAnsi="Arial" w:cs="Arial"/>
          <w:kern w:val="0"/>
          <w:sz w:val="24"/>
          <w:szCs w:val="24"/>
          <w:lang w:eastAsia="en-GB"/>
          <w14:ligatures w14:val="none"/>
        </w:rPr>
        <w:t xml:space="preserve"> </w:t>
      </w:r>
      <w:r w:rsidR="007A4F92" w:rsidRPr="00E924E4">
        <w:rPr>
          <w:rFonts w:ascii="Arial" w:eastAsia="Times New Roman" w:hAnsi="Arial" w:cs="Arial"/>
          <w:kern w:val="0"/>
          <w:sz w:val="24"/>
          <w:szCs w:val="24"/>
          <w:lang w:eastAsia="en-GB"/>
          <w14:ligatures w14:val="none"/>
        </w:rPr>
        <w:t xml:space="preserve">a </w:t>
      </w:r>
      <w:r w:rsidR="00832C17" w:rsidRPr="00E924E4">
        <w:rPr>
          <w:rFonts w:ascii="Arial" w:eastAsia="Times New Roman" w:hAnsi="Arial" w:cs="Arial"/>
          <w:kern w:val="0"/>
          <w:sz w:val="24"/>
          <w:szCs w:val="24"/>
          <w:lang w:eastAsia="en-GB"/>
          <w14:ligatures w14:val="none"/>
        </w:rPr>
        <w:t xml:space="preserve">7 </w:t>
      </w:r>
      <w:r w:rsidR="00741EF9" w:rsidRPr="00E924E4">
        <w:rPr>
          <w:rFonts w:ascii="Arial" w:eastAsia="Times New Roman" w:hAnsi="Arial" w:cs="Arial"/>
          <w:kern w:val="0"/>
          <w:sz w:val="24"/>
          <w:szCs w:val="24"/>
          <w:lang w:eastAsia="en-GB"/>
          <w14:ligatures w14:val="none"/>
        </w:rPr>
        <w:t xml:space="preserve">year period </w:t>
      </w:r>
      <w:r w:rsidR="00832C17" w:rsidRPr="00E924E4">
        <w:rPr>
          <w:rFonts w:ascii="Arial" w:eastAsia="Times New Roman" w:hAnsi="Arial" w:cs="Arial"/>
          <w:kern w:val="0"/>
          <w:sz w:val="24"/>
          <w:szCs w:val="24"/>
          <w:lang w:eastAsia="en-GB"/>
          <w14:ligatures w14:val="none"/>
        </w:rPr>
        <w:t>for</w:t>
      </w:r>
      <w:r w:rsidR="00831A85" w:rsidRPr="00E924E4">
        <w:rPr>
          <w:rFonts w:ascii="Arial" w:eastAsia="Times New Roman" w:hAnsi="Arial" w:cs="Arial"/>
          <w:kern w:val="0"/>
          <w:sz w:val="24"/>
          <w:szCs w:val="24"/>
          <w:lang w:eastAsia="en-GB"/>
          <w14:ligatures w14:val="none"/>
        </w:rPr>
        <w:t xml:space="preserve"> availability of parts and repair </w:t>
      </w:r>
      <w:r w:rsidR="00832C17" w:rsidRPr="00E924E4">
        <w:rPr>
          <w:rFonts w:ascii="Arial" w:eastAsia="Times New Roman" w:hAnsi="Arial" w:cs="Arial"/>
          <w:kern w:val="0"/>
          <w:sz w:val="24"/>
          <w:szCs w:val="24"/>
          <w:lang w:eastAsia="en-GB"/>
          <w14:ligatures w14:val="none"/>
        </w:rPr>
        <w:t>following end of production</w:t>
      </w:r>
      <w:r w:rsidR="00823DA9" w:rsidRPr="00E924E4">
        <w:rPr>
          <w:rFonts w:ascii="Arial" w:eastAsia="Times New Roman" w:hAnsi="Arial" w:cs="Arial"/>
          <w:kern w:val="0"/>
          <w:sz w:val="24"/>
          <w:szCs w:val="24"/>
          <w:lang w:eastAsia="en-GB"/>
          <w14:ligatures w14:val="none"/>
        </w:rPr>
        <w:t xml:space="preserve"> of equipment</w:t>
      </w:r>
      <w:r w:rsidR="00832C17" w:rsidRPr="00E924E4">
        <w:rPr>
          <w:rFonts w:ascii="Arial" w:eastAsia="Times New Roman" w:hAnsi="Arial" w:cs="Arial"/>
          <w:kern w:val="0"/>
          <w:sz w:val="24"/>
          <w:szCs w:val="24"/>
          <w:lang w:eastAsia="en-GB"/>
          <w14:ligatures w14:val="none"/>
        </w:rPr>
        <w:t xml:space="preserve">. </w:t>
      </w:r>
      <w:r w:rsidR="003B2934" w:rsidRPr="00E924E4">
        <w:rPr>
          <w:rFonts w:ascii="Arial" w:eastAsia="Times New Roman" w:hAnsi="Arial" w:cs="Arial"/>
          <w:kern w:val="0"/>
          <w:sz w:val="24"/>
          <w:szCs w:val="24"/>
          <w:lang w:eastAsia="en-GB"/>
          <w14:ligatures w14:val="none"/>
        </w:rPr>
        <w:t xml:space="preserve">While </w:t>
      </w:r>
      <w:r w:rsidR="007F5544" w:rsidRPr="00E924E4">
        <w:rPr>
          <w:rFonts w:ascii="Arial" w:eastAsia="Times New Roman" w:hAnsi="Arial" w:cs="Arial"/>
          <w:kern w:val="0"/>
          <w:sz w:val="24"/>
          <w:szCs w:val="24"/>
          <w:lang w:eastAsia="en-GB"/>
          <w14:ligatures w14:val="none"/>
        </w:rPr>
        <w:t xml:space="preserve">7 years </w:t>
      </w:r>
      <w:r w:rsidR="003B2934" w:rsidRPr="00E924E4">
        <w:rPr>
          <w:rFonts w:ascii="Arial" w:eastAsia="Times New Roman" w:hAnsi="Arial" w:cs="Arial"/>
          <w:kern w:val="0"/>
          <w:sz w:val="24"/>
          <w:szCs w:val="24"/>
          <w:lang w:eastAsia="en-GB"/>
          <w14:ligatures w14:val="none"/>
        </w:rPr>
        <w:t xml:space="preserve">was specified </w:t>
      </w:r>
      <w:r w:rsidR="007F5544" w:rsidRPr="00E924E4">
        <w:rPr>
          <w:rFonts w:ascii="Arial" w:eastAsia="Times New Roman" w:hAnsi="Arial" w:cs="Arial"/>
          <w:kern w:val="0"/>
          <w:sz w:val="24"/>
          <w:szCs w:val="24"/>
          <w:lang w:eastAsia="en-GB"/>
          <w14:ligatures w14:val="none"/>
        </w:rPr>
        <w:t xml:space="preserve">under this framework </w:t>
      </w:r>
      <w:r w:rsidR="003B2934" w:rsidRPr="00E924E4">
        <w:rPr>
          <w:rFonts w:ascii="Arial" w:eastAsia="Times New Roman" w:hAnsi="Arial" w:cs="Arial"/>
          <w:kern w:val="0"/>
          <w:sz w:val="24"/>
          <w:szCs w:val="24"/>
          <w:lang w:eastAsia="en-GB"/>
          <w14:ligatures w14:val="none"/>
        </w:rPr>
        <w:t xml:space="preserve">this may be </w:t>
      </w:r>
      <w:r w:rsidR="00DD6716" w:rsidRPr="00E924E4">
        <w:rPr>
          <w:rFonts w:ascii="Arial" w:eastAsia="Times New Roman" w:hAnsi="Arial" w:cs="Arial"/>
          <w:kern w:val="0"/>
          <w:sz w:val="24"/>
          <w:szCs w:val="24"/>
          <w:lang w:eastAsia="en-GB"/>
          <w14:ligatures w14:val="none"/>
        </w:rPr>
        <w:t xml:space="preserve">extended in the future, as </w:t>
      </w:r>
      <w:r w:rsidR="00832C17" w:rsidRPr="00E924E4">
        <w:rPr>
          <w:rFonts w:ascii="Arial" w:eastAsia="Times New Roman" w:hAnsi="Arial" w:cs="Arial"/>
          <w:kern w:val="0"/>
          <w:sz w:val="24"/>
          <w:szCs w:val="24"/>
          <w:lang w:eastAsia="en-GB"/>
          <w14:ligatures w14:val="none"/>
        </w:rPr>
        <w:t xml:space="preserve">10 years </w:t>
      </w:r>
      <w:r w:rsidR="00DD6716" w:rsidRPr="00E924E4">
        <w:rPr>
          <w:rFonts w:ascii="Arial" w:eastAsia="Times New Roman" w:hAnsi="Arial" w:cs="Arial"/>
          <w:kern w:val="0"/>
          <w:sz w:val="24"/>
          <w:szCs w:val="24"/>
          <w:lang w:eastAsia="en-GB"/>
          <w14:ligatures w14:val="none"/>
        </w:rPr>
        <w:t>has been specified in the</w:t>
      </w:r>
      <w:r w:rsidR="00832C17" w:rsidRPr="00E924E4">
        <w:rPr>
          <w:rFonts w:ascii="Arial" w:eastAsia="Times New Roman" w:hAnsi="Arial" w:cs="Arial"/>
          <w:kern w:val="0"/>
          <w:sz w:val="24"/>
          <w:szCs w:val="24"/>
          <w:lang w:eastAsia="en-GB"/>
          <w14:ligatures w14:val="none"/>
        </w:rPr>
        <w:t xml:space="preserve"> new</w:t>
      </w:r>
      <w:r w:rsidR="00DD6716" w:rsidRPr="00E924E4">
        <w:rPr>
          <w:rFonts w:ascii="Arial" w:eastAsia="Times New Roman" w:hAnsi="Arial" w:cs="Arial"/>
          <w:kern w:val="0"/>
          <w:sz w:val="24"/>
          <w:szCs w:val="24"/>
          <w:lang w:eastAsia="en-GB"/>
          <w14:ligatures w14:val="none"/>
        </w:rPr>
        <w:t xml:space="preserve"> </w:t>
      </w:r>
      <w:r w:rsidR="007F5544" w:rsidRPr="00E924E4">
        <w:rPr>
          <w:rFonts w:ascii="Arial" w:eastAsia="Times New Roman" w:hAnsi="Arial" w:cs="Arial"/>
          <w:kern w:val="0"/>
          <w:sz w:val="24"/>
          <w:szCs w:val="24"/>
          <w:lang w:eastAsia="en-GB"/>
          <w14:ligatures w14:val="none"/>
        </w:rPr>
        <w:lastRenderedPageBreak/>
        <w:t>endoscopy equipment framework.</w:t>
      </w:r>
      <w:r w:rsidR="00832C17" w:rsidRPr="00E924E4">
        <w:rPr>
          <w:rFonts w:ascii="Arial" w:eastAsia="Times New Roman" w:hAnsi="Arial" w:cs="Arial"/>
          <w:kern w:val="0"/>
          <w:sz w:val="24"/>
          <w:szCs w:val="24"/>
          <w:lang w:eastAsia="en-GB"/>
          <w14:ligatures w14:val="none"/>
        </w:rPr>
        <w:t xml:space="preserve"> This will be depend</w:t>
      </w:r>
      <w:r w:rsidR="006D16E9" w:rsidRPr="00E924E4">
        <w:rPr>
          <w:rFonts w:ascii="Arial" w:eastAsia="Times New Roman" w:hAnsi="Arial" w:cs="Arial"/>
          <w:kern w:val="0"/>
          <w:sz w:val="24"/>
          <w:szCs w:val="24"/>
          <w:lang w:eastAsia="en-GB"/>
          <w14:ligatures w14:val="none"/>
        </w:rPr>
        <w:t>e</w:t>
      </w:r>
      <w:r w:rsidR="00832C17" w:rsidRPr="00E924E4">
        <w:rPr>
          <w:rFonts w:ascii="Arial" w:eastAsia="Times New Roman" w:hAnsi="Arial" w:cs="Arial"/>
          <w:kern w:val="0"/>
          <w:sz w:val="24"/>
          <w:szCs w:val="24"/>
          <w:lang w:eastAsia="en-GB"/>
          <w14:ligatures w14:val="none"/>
        </w:rPr>
        <w:t>nt on Clinical Engineering requirements.</w:t>
      </w:r>
    </w:p>
    <w:p w14:paraId="6030ACEF" w14:textId="1D474E2E" w:rsidR="00832C17" w:rsidRPr="00E924E4" w:rsidRDefault="00832C17" w:rsidP="00D47CEC">
      <w:pPr>
        <w:pStyle w:val="ListParagraph"/>
        <w:spacing w:after="120" w:line="240" w:lineRule="auto"/>
        <w:ind w:right="227"/>
        <w:contextualSpacing w:val="0"/>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To maximise uptime of equipment and minimise risk of equipment failures a 3 year warranty was included as a mandatory requirement as standard, including 12 months labour.</w:t>
      </w:r>
    </w:p>
    <w:p w14:paraId="645221D7" w14:textId="13F2F148" w:rsidR="00FA0467" w:rsidRPr="00E924E4" w:rsidRDefault="00232074" w:rsidP="00FA0467">
      <w:pPr>
        <w:pStyle w:val="ListParagraph"/>
        <w:numPr>
          <w:ilvl w:val="0"/>
          <w:numId w:val="7"/>
        </w:numPr>
        <w:spacing w:after="120" w:line="240" w:lineRule="auto"/>
        <w:ind w:right="227"/>
        <w:contextualSpacing w:val="0"/>
        <w:textAlignment w:val="baseline"/>
        <w:rPr>
          <w:rFonts w:ascii="Arial" w:eastAsia="Times New Roman" w:hAnsi="Arial" w:cs="Arial"/>
          <w:b/>
          <w:bCs/>
          <w:kern w:val="0"/>
          <w:sz w:val="24"/>
          <w:szCs w:val="24"/>
          <w:lang w:eastAsia="en-GB"/>
          <w14:ligatures w14:val="none"/>
        </w:rPr>
      </w:pPr>
      <w:r w:rsidRPr="00E924E4">
        <w:rPr>
          <w:rFonts w:ascii="Arial" w:eastAsia="Times New Roman" w:hAnsi="Arial" w:cs="Arial"/>
          <w:b/>
          <w:bCs/>
          <w:kern w:val="0"/>
          <w:sz w:val="24"/>
          <w:szCs w:val="24"/>
          <w:lang w:eastAsia="en-GB"/>
          <w14:ligatures w14:val="none"/>
        </w:rPr>
        <w:t>Next iteration.</w:t>
      </w:r>
    </w:p>
    <w:p w14:paraId="19264B7F" w14:textId="10C4E0ED" w:rsidR="0055404F" w:rsidRPr="00E924E4" w:rsidRDefault="00232074" w:rsidP="0055404F">
      <w:pPr>
        <w:spacing w:after="120" w:line="240" w:lineRule="auto"/>
        <w:ind w:left="720"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Lessons from this procurement and during contract and supplier management</w:t>
      </w:r>
      <w:r w:rsidR="008E6CC2" w:rsidRPr="00E924E4">
        <w:rPr>
          <w:rFonts w:ascii="Arial" w:eastAsia="Times New Roman" w:hAnsi="Arial" w:cs="Arial"/>
          <w:kern w:val="0"/>
          <w:sz w:val="24"/>
          <w:szCs w:val="24"/>
          <w:lang w:eastAsia="en-GB"/>
          <w14:ligatures w14:val="none"/>
        </w:rPr>
        <w:t>, will help inform the next iteration of the Haemodialysis framework</w:t>
      </w:r>
      <w:r w:rsidR="00A5419F" w:rsidRPr="00E924E4">
        <w:rPr>
          <w:rFonts w:ascii="Arial" w:eastAsia="Times New Roman" w:hAnsi="Arial" w:cs="Arial"/>
          <w:kern w:val="0"/>
          <w:sz w:val="24"/>
          <w:szCs w:val="24"/>
          <w:lang w:eastAsia="en-GB"/>
          <w14:ligatures w14:val="none"/>
        </w:rPr>
        <w:t>, and others</w:t>
      </w:r>
      <w:r w:rsidR="008E6CC2" w:rsidRPr="00E924E4">
        <w:rPr>
          <w:rFonts w:ascii="Arial" w:eastAsia="Times New Roman" w:hAnsi="Arial" w:cs="Arial"/>
          <w:kern w:val="0"/>
          <w:sz w:val="24"/>
          <w:szCs w:val="24"/>
          <w:lang w:eastAsia="en-GB"/>
          <w14:ligatures w14:val="none"/>
        </w:rPr>
        <w:t xml:space="preserve">. </w:t>
      </w:r>
    </w:p>
    <w:p w14:paraId="444C9578" w14:textId="77777777" w:rsidR="00517167" w:rsidRPr="00E924E4" w:rsidRDefault="008E6CC2" w:rsidP="007F73D3">
      <w:pPr>
        <w:spacing w:after="120" w:line="240" w:lineRule="auto"/>
        <w:ind w:left="720"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This includes</w:t>
      </w:r>
      <w:r w:rsidR="00517167" w:rsidRPr="00E924E4">
        <w:rPr>
          <w:rFonts w:ascii="Arial" w:eastAsia="Times New Roman" w:hAnsi="Arial" w:cs="Arial"/>
          <w:kern w:val="0"/>
          <w:sz w:val="24"/>
          <w:szCs w:val="24"/>
          <w:lang w:eastAsia="en-GB"/>
          <w14:ligatures w14:val="none"/>
        </w:rPr>
        <w:t>:</w:t>
      </w:r>
    </w:p>
    <w:p w14:paraId="54AACA03" w14:textId="0AC4F7E9" w:rsidR="00517167" w:rsidRPr="00E924E4" w:rsidRDefault="00517167" w:rsidP="00875AB7">
      <w:pPr>
        <w:pStyle w:val="ListParagraph"/>
        <w:numPr>
          <w:ilvl w:val="0"/>
          <w:numId w:val="8"/>
        </w:num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w:t>
      </w:r>
      <w:r w:rsidR="008E6CC2" w:rsidRPr="00E924E4">
        <w:rPr>
          <w:rFonts w:ascii="Arial" w:eastAsia="Times New Roman" w:hAnsi="Arial" w:cs="Arial"/>
          <w:kern w:val="0"/>
          <w:sz w:val="24"/>
          <w:szCs w:val="24"/>
          <w:lang w:eastAsia="en-GB"/>
          <w14:ligatures w14:val="none"/>
        </w:rPr>
        <w:t xml:space="preserve">he potential </w:t>
      </w:r>
      <w:r w:rsidR="0055404F" w:rsidRPr="00E924E4">
        <w:rPr>
          <w:rFonts w:ascii="Arial" w:eastAsia="Times New Roman" w:hAnsi="Arial" w:cs="Arial"/>
          <w:kern w:val="0"/>
          <w:sz w:val="24"/>
          <w:szCs w:val="24"/>
          <w:lang w:eastAsia="en-GB"/>
          <w14:ligatures w14:val="none"/>
        </w:rPr>
        <w:t xml:space="preserve">for </w:t>
      </w:r>
      <w:r w:rsidR="00E64E7F" w:rsidRPr="00E924E4">
        <w:rPr>
          <w:rFonts w:ascii="Arial" w:eastAsia="Times New Roman" w:hAnsi="Arial" w:cs="Arial"/>
          <w:kern w:val="0"/>
          <w:sz w:val="24"/>
          <w:szCs w:val="24"/>
          <w:lang w:eastAsia="en-GB"/>
          <w14:ligatures w14:val="none"/>
        </w:rPr>
        <w:t xml:space="preserve">tailored sustainability </w:t>
      </w:r>
      <w:r w:rsidR="00181F1B" w:rsidRPr="00E924E4">
        <w:rPr>
          <w:rFonts w:ascii="Arial" w:eastAsia="Times New Roman" w:hAnsi="Arial" w:cs="Arial"/>
          <w:kern w:val="0"/>
          <w:sz w:val="24"/>
          <w:szCs w:val="24"/>
          <w:lang w:eastAsia="en-GB"/>
          <w14:ligatures w14:val="none"/>
        </w:rPr>
        <w:t xml:space="preserve">weightings </w:t>
      </w:r>
      <w:r w:rsidR="00E64E7F" w:rsidRPr="00E924E4">
        <w:rPr>
          <w:rFonts w:ascii="Arial" w:eastAsia="Times New Roman" w:hAnsi="Arial" w:cs="Arial"/>
          <w:kern w:val="0"/>
          <w:sz w:val="24"/>
          <w:szCs w:val="24"/>
          <w:lang w:eastAsia="en-GB"/>
          <w14:ligatures w14:val="none"/>
        </w:rPr>
        <w:t xml:space="preserve">and </w:t>
      </w:r>
      <w:r w:rsidR="004F0218" w:rsidRPr="00E924E4">
        <w:rPr>
          <w:rFonts w:ascii="Arial" w:eastAsia="Times New Roman" w:hAnsi="Arial" w:cs="Arial"/>
          <w:kern w:val="0"/>
          <w:sz w:val="24"/>
          <w:szCs w:val="24"/>
          <w:lang w:eastAsia="en-GB"/>
          <w14:ligatures w14:val="none"/>
        </w:rPr>
        <w:t>scored</w:t>
      </w:r>
      <w:r w:rsidR="0055404F" w:rsidRPr="00E924E4">
        <w:rPr>
          <w:rFonts w:ascii="Arial" w:eastAsia="Times New Roman" w:hAnsi="Arial" w:cs="Arial"/>
          <w:kern w:val="0"/>
          <w:sz w:val="24"/>
          <w:szCs w:val="24"/>
          <w:lang w:eastAsia="en-GB"/>
          <w14:ligatures w14:val="none"/>
        </w:rPr>
        <w:t xml:space="preserve"> </w:t>
      </w:r>
      <w:r w:rsidR="004F0218" w:rsidRPr="00E924E4">
        <w:rPr>
          <w:rFonts w:ascii="Arial" w:eastAsia="Times New Roman" w:hAnsi="Arial" w:cs="Arial"/>
          <w:kern w:val="0"/>
          <w:sz w:val="24"/>
          <w:szCs w:val="24"/>
          <w:lang w:eastAsia="en-GB"/>
          <w14:ligatures w14:val="none"/>
        </w:rPr>
        <w:t>questions</w:t>
      </w:r>
      <w:r w:rsidR="00D07B03" w:rsidRPr="00E924E4">
        <w:rPr>
          <w:rFonts w:ascii="Arial" w:eastAsia="Times New Roman" w:hAnsi="Arial" w:cs="Arial"/>
          <w:kern w:val="0"/>
          <w:sz w:val="24"/>
          <w:szCs w:val="24"/>
          <w:lang w:eastAsia="en-GB"/>
          <w14:ligatures w14:val="none"/>
        </w:rPr>
        <w:t xml:space="preserve">, based on </w:t>
      </w:r>
      <w:r w:rsidR="00A93B55" w:rsidRPr="00E924E4">
        <w:rPr>
          <w:rFonts w:ascii="Arial" w:eastAsia="Times New Roman" w:hAnsi="Arial" w:cs="Arial"/>
          <w:kern w:val="0"/>
          <w:sz w:val="24"/>
          <w:szCs w:val="24"/>
          <w:lang w:eastAsia="en-GB"/>
          <w14:ligatures w14:val="none"/>
        </w:rPr>
        <w:t xml:space="preserve">life cycle sustainability impacts and </w:t>
      </w:r>
      <w:r w:rsidR="008B091D" w:rsidRPr="00E924E4">
        <w:rPr>
          <w:rFonts w:ascii="Arial" w:eastAsia="Times New Roman" w:hAnsi="Arial" w:cs="Arial"/>
          <w:kern w:val="0"/>
          <w:sz w:val="24"/>
          <w:szCs w:val="24"/>
          <w:lang w:eastAsia="en-GB"/>
          <w14:ligatures w14:val="none"/>
        </w:rPr>
        <w:t xml:space="preserve">up to date </w:t>
      </w:r>
      <w:r w:rsidR="00A93B55" w:rsidRPr="00E924E4">
        <w:rPr>
          <w:rFonts w:ascii="Arial" w:eastAsia="Times New Roman" w:hAnsi="Arial" w:cs="Arial"/>
          <w:kern w:val="0"/>
          <w:sz w:val="24"/>
          <w:szCs w:val="24"/>
          <w:lang w:eastAsia="en-GB"/>
          <w14:ligatures w14:val="none"/>
        </w:rPr>
        <w:t>market capability</w:t>
      </w:r>
      <w:r w:rsidR="008B725B" w:rsidRPr="00E924E4">
        <w:rPr>
          <w:rFonts w:ascii="Arial" w:eastAsia="Times New Roman" w:hAnsi="Arial" w:cs="Arial"/>
          <w:kern w:val="0"/>
          <w:sz w:val="24"/>
          <w:szCs w:val="24"/>
          <w:lang w:eastAsia="en-GB"/>
          <w14:ligatures w14:val="none"/>
        </w:rPr>
        <w:t xml:space="preserve">. </w:t>
      </w:r>
    </w:p>
    <w:p w14:paraId="3415A70A" w14:textId="0D8B38B4" w:rsidR="007F73D3" w:rsidRPr="00E924E4" w:rsidRDefault="001260B3" w:rsidP="00875AB7">
      <w:pPr>
        <w:pStyle w:val="ListParagraph"/>
        <w:numPr>
          <w:ilvl w:val="0"/>
          <w:numId w:val="8"/>
        </w:num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A</w:t>
      </w:r>
      <w:r w:rsidR="00E20E2C" w:rsidRPr="00E924E4">
        <w:rPr>
          <w:rFonts w:ascii="Arial" w:eastAsia="Times New Roman" w:hAnsi="Arial" w:cs="Arial"/>
          <w:kern w:val="0"/>
          <w:sz w:val="24"/>
          <w:szCs w:val="24"/>
          <w:lang w:eastAsia="en-GB"/>
          <w14:ligatures w14:val="none"/>
        </w:rPr>
        <w:t>n</w:t>
      </w:r>
      <w:r w:rsidR="00A93B55" w:rsidRPr="00E924E4">
        <w:rPr>
          <w:rFonts w:ascii="Arial" w:eastAsia="Times New Roman" w:hAnsi="Arial" w:cs="Arial"/>
          <w:kern w:val="0"/>
          <w:sz w:val="24"/>
          <w:szCs w:val="24"/>
          <w:lang w:eastAsia="en-GB"/>
          <w14:ligatures w14:val="none"/>
        </w:rPr>
        <w:t xml:space="preserve"> </w:t>
      </w:r>
      <w:r w:rsidR="00D07B03" w:rsidRPr="00E924E4">
        <w:rPr>
          <w:rFonts w:ascii="Arial" w:eastAsia="Times New Roman" w:hAnsi="Arial" w:cs="Arial"/>
          <w:kern w:val="0"/>
          <w:sz w:val="24"/>
          <w:szCs w:val="24"/>
          <w:lang w:eastAsia="en-GB"/>
          <w14:ligatures w14:val="none"/>
        </w:rPr>
        <w:t xml:space="preserve">understanding of what good responses </w:t>
      </w:r>
      <w:r w:rsidR="00E20E2C" w:rsidRPr="00E924E4">
        <w:rPr>
          <w:rFonts w:ascii="Arial" w:eastAsia="Times New Roman" w:hAnsi="Arial" w:cs="Arial"/>
          <w:kern w:val="0"/>
          <w:sz w:val="24"/>
          <w:szCs w:val="24"/>
          <w:lang w:eastAsia="en-GB"/>
          <w14:ligatures w14:val="none"/>
        </w:rPr>
        <w:t xml:space="preserve">to </w:t>
      </w:r>
      <w:r w:rsidR="00CF4587" w:rsidRPr="00E924E4">
        <w:rPr>
          <w:rFonts w:ascii="Arial" w:eastAsia="Times New Roman" w:hAnsi="Arial" w:cs="Arial"/>
          <w:kern w:val="0"/>
          <w:sz w:val="24"/>
          <w:szCs w:val="24"/>
          <w:lang w:eastAsia="en-GB"/>
          <w14:ligatures w14:val="none"/>
        </w:rPr>
        <w:t xml:space="preserve">outcome based </w:t>
      </w:r>
      <w:r w:rsidR="00E20E2C" w:rsidRPr="00E924E4">
        <w:rPr>
          <w:rFonts w:ascii="Arial" w:eastAsia="Times New Roman" w:hAnsi="Arial" w:cs="Arial"/>
          <w:kern w:val="0"/>
          <w:sz w:val="24"/>
          <w:szCs w:val="24"/>
          <w:lang w:eastAsia="en-GB"/>
          <w14:ligatures w14:val="none"/>
        </w:rPr>
        <w:t xml:space="preserve">tender questions </w:t>
      </w:r>
      <w:r w:rsidR="00D07B03" w:rsidRPr="00E924E4">
        <w:rPr>
          <w:rFonts w:ascii="Arial" w:eastAsia="Times New Roman" w:hAnsi="Arial" w:cs="Arial"/>
          <w:kern w:val="0"/>
          <w:sz w:val="24"/>
          <w:szCs w:val="24"/>
          <w:lang w:eastAsia="en-GB"/>
          <w14:ligatures w14:val="none"/>
        </w:rPr>
        <w:t>should look like</w:t>
      </w:r>
      <w:r w:rsidR="008B725B" w:rsidRPr="00E924E4">
        <w:rPr>
          <w:rFonts w:ascii="Arial" w:eastAsia="Times New Roman" w:hAnsi="Arial" w:cs="Arial"/>
          <w:kern w:val="0"/>
          <w:sz w:val="24"/>
          <w:szCs w:val="24"/>
          <w:lang w:eastAsia="en-GB"/>
          <w14:ligatures w14:val="none"/>
        </w:rPr>
        <w:t xml:space="preserve">, to inform </w:t>
      </w:r>
      <w:r w:rsidR="008B091D" w:rsidRPr="00E924E4">
        <w:rPr>
          <w:rFonts w:ascii="Arial" w:eastAsia="Times New Roman" w:hAnsi="Arial" w:cs="Arial"/>
          <w:kern w:val="0"/>
          <w:sz w:val="24"/>
          <w:szCs w:val="24"/>
          <w:lang w:eastAsia="en-GB"/>
          <w14:ligatures w14:val="none"/>
        </w:rPr>
        <w:t xml:space="preserve">objective </w:t>
      </w:r>
      <w:r w:rsidR="008B725B" w:rsidRPr="00E924E4">
        <w:rPr>
          <w:rFonts w:ascii="Arial" w:eastAsia="Times New Roman" w:hAnsi="Arial" w:cs="Arial"/>
          <w:kern w:val="0"/>
          <w:sz w:val="24"/>
          <w:szCs w:val="24"/>
          <w:lang w:eastAsia="en-GB"/>
          <w14:ligatures w14:val="none"/>
        </w:rPr>
        <w:t>tender evaluation</w:t>
      </w:r>
      <w:r w:rsidR="004F0218" w:rsidRPr="00E924E4">
        <w:rPr>
          <w:rFonts w:ascii="Arial" w:eastAsia="Times New Roman" w:hAnsi="Arial" w:cs="Arial"/>
          <w:kern w:val="0"/>
          <w:sz w:val="24"/>
          <w:szCs w:val="24"/>
          <w:lang w:eastAsia="en-GB"/>
          <w14:ligatures w14:val="none"/>
        </w:rPr>
        <w:t>.</w:t>
      </w:r>
    </w:p>
    <w:p w14:paraId="087DA2A9" w14:textId="2738BAE9" w:rsidR="007F73D3" w:rsidRPr="00E924E4" w:rsidRDefault="00BD3E10" w:rsidP="006D7F99">
      <w:pPr>
        <w:pStyle w:val="ListParagraph"/>
        <w:numPr>
          <w:ilvl w:val="0"/>
          <w:numId w:val="8"/>
        </w:num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Relevant me</w:t>
      </w:r>
      <w:r w:rsidR="00D4525F" w:rsidRPr="00E924E4">
        <w:rPr>
          <w:rFonts w:ascii="Arial" w:eastAsia="Times New Roman" w:hAnsi="Arial" w:cs="Arial"/>
          <w:kern w:val="0"/>
          <w:sz w:val="24"/>
          <w:szCs w:val="24"/>
          <w:lang w:eastAsia="en-GB"/>
          <w14:ligatures w14:val="none"/>
        </w:rPr>
        <w:t>asur</w:t>
      </w:r>
      <w:r w:rsidRPr="00E924E4">
        <w:rPr>
          <w:rFonts w:ascii="Arial" w:eastAsia="Times New Roman" w:hAnsi="Arial" w:cs="Arial"/>
          <w:kern w:val="0"/>
          <w:sz w:val="24"/>
          <w:szCs w:val="24"/>
          <w:lang w:eastAsia="en-GB"/>
          <w14:ligatures w14:val="none"/>
        </w:rPr>
        <w:t xml:space="preserve">ement of </w:t>
      </w:r>
      <w:r w:rsidR="00AE1859" w:rsidRPr="00E924E4">
        <w:rPr>
          <w:rFonts w:ascii="Arial" w:eastAsia="Times New Roman" w:hAnsi="Arial" w:cs="Arial"/>
          <w:kern w:val="0"/>
          <w:sz w:val="24"/>
          <w:szCs w:val="24"/>
          <w:lang w:eastAsia="en-GB"/>
          <w14:ligatures w14:val="none"/>
        </w:rPr>
        <w:t xml:space="preserve">intended </w:t>
      </w:r>
      <w:r w:rsidR="00875AB7" w:rsidRPr="00E924E4">
        <w:rPr>
          <w:rFonts w:ascii="Arial" w:eastAsia="Times New Roman" w:hAnsi="Arial" w:cs="Arial"/>
          <w:kern w:val="0"/>
          <w:sz w:val="24"/>
          <w:szCs w:val="24"/>
          <w:lang w:eastAsia="en-GB"/>
          <w14:ligatures w14:val="none"/>
        </w:rPr>
        <w:t>outcomes</w:t>
      </w:r>
      <w:r w:rsidR="00AE1859" w:rsidRPr="00E924E4">
        <w:rPr>
          <w:rFonts w:ascii="Arial" w:eastAsia="Times New Roman" w:hAnsi="Arial" w:cs="Arial"/>
          <w:kern w:val="0"/>
          <w:sz w:val="24"/>
          <w:szCs w:val="24"/>
          <w:lang w:eastAsia="en-GB"/>
          <w14:ligatures w14:val="none"/>
        </w:rPr>
        <w:t>.</w:t>
      </w:r>
    </w:p>
    <w:p w14:paraId="7C8E5DDD" w14:textId="6C4FC35D" w:rsidR="00455D9D" w:rsidRPr="00E924E4" w:rsidRDefault="00455D9D" w:rsidP="006D7F99">
      <w:pPr>
        <w:pStyle w:val="ListParagraph"/>
        <w:numPr>
          <w:ilvl w:val="0"/>
          <w:numId w:val="8"/>
        </w:numPr>
        <w:spacing w:after="120" w:line="240" w:lineRule="auto"/>
        <w:ind w:right="227"/>
        <w:textAlignment w:val="baseline"/>
        <w:rPr>
          <w:rFonts w:ascii="Arial" w:eastAsia="Times New Roman" w:hAnsi="Arial" w:cs="Arial"/>
          <w:kern w:val="0"/>
          <w:sz w:val="24"/>
          <w:szCs w:val="24"/>
          <w:lang w:eastAsia="en-GB"/>
          <w14:ligatures w14:val="none"/>
        </w:rPr>
      </w:pPr>
      <w:r w:rsidRPr="00E924E4">
        <w:rPr>
          <w:rFonts w:ascii="Arial" w:eastAsia="Times New Roman" w:hAnsi="Arial" w:cs="Arial"/>
          <w:kern w:val="0"/>
          <w:sz w:val="24"/>
          <w:szCs w:val="24"/>
          <w:lang w:eastAsia="en-GB"/>
          <w14:ligatures w14:val="none"/>
        </w:rPr>
        <w:t>To monitor suppliers</w:t>
      </w:r>
      <w:r w:rsidR="006D16E9" w:rsidRPr="00E924E4">
        <w:rPr>
          <w:rFonts w:ascii="Arial" w:eastAsia="Times New Roman" w:hAnsi="Arial" w:cs="Arial"/>
          <w:kern w:val="0"/>
          <w:sz w:val="24"/>
          <w:szCs w:val="24"/>
          <w:lang w:eastAsia="en-GB"/>
          <w14:ligatures w14:val="none"/>
        </w:rPr>
        <w:t>’</w:t>
      </w:r>
      <w:r w:rsidRPr="00E924E4">
        <w:rPr>
          <w:rFonts w:ascii="Arial" w:eastAsia="Times New Roman" w:hAnsi="Arial" w:cs="Arial"/>
          <w:kern w:val="0"/>
          <w:sz w:val="24"/>
          <w:szCs w:val="24"/>
          <w:lang w:eastAsia="en-GB"/>
          <w14:ligatures w14:val="none"/>
        </w:rPr>
        <w:t xml:space="preserve"> performance against Net Zero dates and Carbon Reduction plans via contract and supplier management.</w:t>
      </w:r>
    </w:p>
    <w:p w14:paraId="68A75F95" w14:textId="77777777" w:rsidR="007F73D3" w:rsidRPr="00FB10C9" w:rsidRDefault="007F73D3" w:rsidP="0055404F">
      <w:pPr>
        <w:spacing w:after="120" w:line="240" w:lineRule="auto"/>
        <w:ind w:left="720" w:right="227"/>
        <w:textAlignment w:val="baseline"/>
        <w:rPr>
          <w:rFonts w:eastAsia="Times New Roman" w:cs="Times New Roman"/>
          <w:kern w:val="0"/>
          <w:lang w:eastAsia="en-GB"/>
          <w14:ligatures w14:val="none"/>
        </w:rPr>
      </w:pPr>
    </w:p>
    <w:p w14:paraId="39607CFA" w14:textId="77777777" w:rsidR="00682348" w:rsidRDefault="00682348" w:rsidP="00964521"/>
    <w:p w14:paraId="4060B8D9" w14:textId="77777777" w:rsidR="00964521" w:rsidRDefault="00964521" w:rsidP="00EC7EF7">
      <w:pPr>
        <w:spacing w:after="120"/>
        <w:ind w:right="227"/>
        <w:textAlignment w:val="baseline"/>
        <w:rPr>
          <w:rFonts w:eastAsia="Times New Roman" w:cs="Times New Roman"/>
          <w:kern w:val="0"/>
          <w:lang w:eastAsia="en-GB"/>
          <w14:ligatures w14:val="none"/>
        </w:rPr>
      </w:pPr>
    </w:p>
    <w:sectPr w:rsidR="00964521" w:rsidSect="00F0221E">
      <w:footerReference w:type="default" r:id="rId13"/>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660DF3" w14:textId="77777777" w:rsidR="00656415" w:rsidRDefault="00656415" w:rsidP="006D16E9">
      <w:pPr>
        <w:spacing w:after="0" w:line="240" w:lineRule="auto"/>
      </w:pPr>
      <w:r>
        <w:separator/>
      </w:r>
    </w:p>
  </w:endnote>
  <w:endnote w:type="continuationSeparator" w:id="0">
    <w:p w14:paraId="59CB9BF8" w14:textId="77777777" w:rsidR="00656415" w:rsidRDefault="00656415" w:rsidP="006D16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60521858"/>
      <w:docPartObj>
        <w:docPartGallery w:val="Page Numbers (Bottom of Page)"/>
        <w:docPartUnique/>
      </w:docPartObj>
    </w:sdtPr>
    <w:sdtEndPr>
      <w:rPr>
        <w:noProof/>
      </w:rPr>
    </w:sdtEndPr>
    <w:sdtContent>
      <w:p w14:paraId="6DC2C6CF" w14:textId="38C43699" w:rsidR="006D16E9" w:rsidRDefault="006D16E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60CF266" w14:textId="77777777" w:rsidR="006D16E9" w:rsidRDefault="006D16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FFD4E7" w14:textId="77777777" w:rsidR="00656415" w:rsidRDefault="00656415" w:rsidP="006D16E9">
      <w:pPr>
        <w:spacing w:after="0" w:line="240" w:lineRule="auto"/>
      </w:pPr>
      <w:r>
        <w:separator/>
      </w:r>
    </w:p>
  </w:footnote>
  <w:footnote w:type="continuationSeparator" w:id="0">
    <w:p w14:paraId="65872FB6" w14:textId="77777777" w:rsidR="00656415" w:rsidRDefault="00656415" w:rsidP="006D16E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507F11"/>
    <w:multiLevelType w:val="hybridMultilevel"/>
    <w:tmpl w:val="2210243C"/>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1" w15:restartNumberingAfterBreak="0">
    <w:nsid w:val="203E163D"/>
    <w:multiLevelType w:val="hybridMultilevel"/>
    <w:tmpl w:val="9948F120"/>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24910FEA"/>
    <w:multiLevelType w:val="hybridMultilevel"/>
    <w:tmpl w:val="8FAAFEC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CC302B"/>
    <w:multiLevelType w:val="hybridMultilevel"/>
    <w:tmpl w:val="1B90A2C6"/>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4" w15:restartNumberingAfterBreak="0">
    <w:nsid w:val="3CAF37C5"/>
    <w:multiLevelType w:val="hybridMultilevel"/>
    <w:tmpl w:val="9886D1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22558C2"/>
    <w:multiLevelType w:val="hybridMultilevel"/>
    <w:tmpl w:val="AE66297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A9B09FD"/>
    <w:multiLevelType w:val="hybridMultilevel"/>
    <w:tmpl w:val="C80C0F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EA57202"/>
    <w:multiLevelType w:val="hybridMultilevel"/>
    <w:tmpl w:val="2EEEA8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9271371">
    <w:abstractNumId w:val="0"/>
  </w:num>
  <w:num w:numId="2" w16cid:durableId="964046448">
    <w:abstractNumId w:val="3"/>
  </w:num>
  <w:num w:numId="3" w16cid:durableId="1858229982">
    <w:abstractNumId w:val="5"/>
  </w:num>
  <w:num w:numId="4" w16cid:durableId="1624386539">
    <w:abstractNumId w:val="2"/>
  </w:num>
  <w:num w:numId="5" w16cid:durableId="117140042">
    <w:abstractNumId w:val="6"/>
  </w:num>
  <w:num w:numId="6" w16cid:durableId="228077869">
    <w:abstractNumId w:val="4"/>
  </w:num>
  <w:num w:numId="7" w16cid:durableId="1981836501">
    <w:abstractNumId w:val="7"/>
  </w:num>
  <w:num w:numId="8" w16cid:durableId="13250824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E23"/>
    <w:rsid w:val="00002058"/>
    <w:rsid w:val="00006339"/>
    <w:rsid w:val="00007192"/>
    <w:rsid w:val="00017031"/>
    <w:rsid w:val="00021188"/>
    <w:rsid w:val="00034E72"/>
    <w:rsid w:val="00035633"/>
    <w:rsid w:val="00043F7E"/>
    <w:rsid w:val="00057AAE"/>
    <w:rsid w:val="000660D4"/>
    <w:rsid w:val="00066E2D"/>
    <w:rsid w:val="000700BC"/>
    <w:rsid w:val="00070337"/>
    <w:rsid w:val="0007192F"/>
    <w:rsid w:val="000771D1"/>
    <w:rsid w:val="00082280"/>
    <w:rsid w:val="00084442"/>
    <w:rsid w:val="00084FD4"/>
    <w:rsid w:val="00086CCC"/>
    <w:rsid w:val="00093269"/>
    <w:rsid w:val="00096A0A"/>
    <w:rsid w:val="000A02C0"/>
    <w:rsid w:val="000A2472"/>
    <w:rsid w:val="000A2661"/>
    <w:rsid w:val="000B1175"/>
    <w:rsid w:val="000B3008"/>
    <w:rsid w:val="000B4CE7"/>
    <w:rsid w:val="000B4F55"/>
    <w:rsid w:val="000B7235"/>
    <w:rsid w:val="000C40D0"/>
    <w:rsid w:val="000C6002"/>
    <w:rsid w:val="000D2188"/>
    <w:rsid w:val="000E11A4"/>
    <w:rsid w:val="000F03D3"/>
    <w:rsid w:val="000F188A"/>
    <w:rsid w:val="00100E88"/>
    <w:rsid w:val="00101C4F"/>
    <w:rsid w:val="001109C8"/>
    <w:rsid w:val="001260B3"/>
    <w:rsid w:val="001268E1"/>
    <w:rsid w:val="001304D1"/>
    <w:rsid w:val="00132B61"/>
    <w:rsid w:val="00134842"/>
    <w:rsid w:val="001350AA"/>
    <w:rsid w:val="00137BE6"/>
    <w:rsid w:val="0014044F"/>
    <w:rsid w:val="00142F22"/>
    <w:rsid w:val="00160875"/>
    <w:rsid w:val="00161524"/>
    <w:rsid w:val="00164D1F"/>
    <w:rsid w:val="0017451F"/>
    <w:rsid w:val="0017597B"/>
    <w:rsid w:val="00176B3D"/>
    <w:rsid w:val="00180A7B"/>
    <w:rsid w:val="00181A2C"/>
    <w:rsid w:val="00181F1B"/>
    <w:rsid w:val="0018473D"/>
    <w:rsid w:val="00192A07"/>
    <w:rsid w:val="001935A7"/>
    <w:rsid w:val="001A43BD"/>
    <w:rsid w:val="001B03A8"/>
    <w:rsid w:val="001B4577"/>
    <w:rsid w:val="001B6718"/>
    <w:rsid w:val="001C6295"/>
    <w:rsid w:val="001C7C9D"/>
    <w:rsid w:val="001D1224"/>
    <w:rsid w:val="001D141B"/>
    <w:rsid w:val="001D1AFB"/>
    <w:rsid w:val="001D6DAB"/>
    <w:rsid w:val="001E310D"/>
    <w:rsid w:val="001E38B7"/>
    <w:rsid w:val="001E41DE"/>
    <w:rsid w:val="001E7540"/>
    <w:rsid w:val="0020137C"/>
    <w:rsid w:val="0020505A"/>
    <w:rsid w:val="002072F7"/>
    <w:rsid w:val="002159DA"/>
    <w:rsid w:val="00216D41"/>
    <w:rsid w:val="00227157"/>
    <w:rsid w:val="00227826"/>
    <w:rsid w:val="002316C1"/>
    <w:rsid w:val="00232074"/>
    <w:rsid w:val="00232F79"/>
    <w:rsid w:val="00233DE5"/>
    <w:rsid w:val="00234128"/>
    <w:rsid w:val="00234822"/>
    <w:rsid w:val="00234FE6"/>
    <w:rsid w:val="00235CF1"/>
    <w:rsid w:val="002364ED"/>
    <w:rsid w:val="00245747"/>
    <w:rsid w:val="00254ECB"/>
    <w:rsid w:val="0025602A"/>
    <w:rsid w:val="00256733"/>
    <w:rsid w:val="00264900"/>
    <w:rsid w:val="002656D1"/>
    <w:rsid w:val="00274502"/>
    <w:rsid w:val="00276342"/>
    <w:rsid w:val="00284406"/>
    <w:rsid w:val="00284AC3"/>
    <w:rsid w:val="0028638C"/>
    <w:rsid w:val="00291785"/>
    <w:rsid w:val="00293EA8"/>
    <w:rsid w:val="00295130"/>
    <w:rsid w:val="00297EB6"/>
    <w:rsid w:val="002A35A1"/>
    <w:rsid w:val="002B05D1"/>
    <w:rsid w:val="002B1171"/>
    <w:rsid w:val="002B4FF1"/>
    <w:rsid w:val="002C028B"/>
    <w:rsid w:val="002D2E0D"/>
    <w:rsid w:val="002E6815"/>
    <w:rsid w:val="002E6D36"/>
    <w:rsid w:val="002F732E"/>
    <w:rsid w:val="00301550"/>
    <w:rsid w:val="00302B5F"/>
    <w:rsid w:val="0030709E"/>
    <w:rsid w:val="00314B5A"/>
    <w:rsid w:val="00316078"/>
    <w:rsid w:val="003202DF"/>
    <w:rsid w:val="0032077F"/>
    <w:rsid w:val="003228E8"/>
    <w:rsid w:val="003243C1"/>
    <w:rsid w:val="00326D7A"/>
    <w:rsid w:val="00327A65"/>
    <w:rsid w:val="003305ED"/>
    <w:rsid w:val="00331EC2"/>
    <w:rsid w:val="003336FA"/>
    <w:rsid w:val="00335AC8"/>
    <w:rsid w:val="0033726C"/>
    <w:rsid w:val="00340E2A"/>
    <w:rsid w:val="00343000"/>
    <w:rsid w:val="00345F55"/>
    <w:rsid w:val="00346243"/>
    <w:rsid w:val="00346B0B"/>
    <w:rsid w:val="003522F3"/>
    <w:rsid w:val="00355294"/>
    <w:rsid w:val="0035638A"/>
    <w:rsid w:val="0036661E"/>
    <w:rsid w:val="003668D7"/>
    <w:rsid w:val="00370656"/>
    <w:rsid w:val="00371358"/>
    <w:rsid w:val="003777ED"/>
    <w:rsid w:val="00381F9C"/>
    <w:rsid w:val="00385D6C"/>
    <w:rsid w:val="0038764C"/>
    <w:rsid w:val="00390B6A"/>
    <w:rsid w:val="00391DB1"/>
    <w:rsid w:val="00393419"/>
    <w:rsid w:val="003A0D6E"/>
    <w:rsid w:val="003A229F"/>
    <w:rsid w:val="003A61FB"/>
    <w:rsid w:val="003A6520"/>
    <w:rsid w:val="003B0286"/>
    <w:rsid w:val="003B084B"/>
    <w:rsid w:val="003B1C1A"/>
    <w:rsid w:val="003B2934"/>
    <w:rsid w:val="003B3600"/>
    <w:rsid w:val="003B413A"/>
    <w:rsid w:val="003B4B7D"/>
    <w:rsid w:val="003B5E64"/>
    <w:rsid w:val="003B5FDD"/>
    <w:rsid w:val="003B686E"/>
    <w:rsid w:val="003C070E"/>
    <w:rsid w:val="003C2C58"/>
    <w:rsid w:val="003D450B"/>
    <w:rsid w:val="003D5BF7"/>
    <w:rsid w:val="003E3133"/>
    <w:rsid w:val="003E57B7"/>
    <w:rsid w:val="003E77DD"/>
    <w:rsid w:val="003F064A"/>
    <w:rsid w:val="003F1A4E"/>
    <w:rsid w:val="003F6AEC"/>
    <w:rsid w:val="00400577"/>
    <w:rsid w:val="00413AF8"/>
    <w:rsid w:val="004225B8"/>
    <w:rsid w:val="00422F2C"/>
    <w:rsid w:val="004247F1"/>
    <w:rsid w:val="004263BF"/>
    <w:rsid w:val="0042667F"/>
    <w:rsid w:val="00432021"/>
    <w:rsid w:val="00441D9F"/>
    <w:rsid w:val="00451281"/>
    <w:rsid w:val="004513AA"/>
    <w:rsid w:val="00453DED"/>
    <w:rsid w:val="00455D9D"/>
    <w:rsid w:val="00456467"/>
    <w:rsid w:val="00460E81"/>
    <w:rsid w:val="004613CA"/>
    <w:rsid w:val="00464B06"/>
    <w:rsid w:val="00467EC7"/>
    <w:rsid w:val="00470DAF"/>
    <w:rsid w:val="004714AC"/>
    <w:rsid w:val="00471748"/>
    <w:rsid w:val="00473402"/>
    <w:rsid w:val="00480477"/>
    <w:rsid w:val="00481D78"/>
    <w:rsid w:val="0049132A"/>
    <w:rsid w:val="0049239E"/>
    <w:rsid w:val="00492650"/>
    <w:rsid w:val="004968A7"/>
    <w:rsid w:val="00496C4F"/>
    <w:rsid w:val="004A1A83"/>
    <w:rsid w:val="004A2031"/>
    <w:rsid w:val="004A7F10"/>
    <w:rsid w:val="004B7142"/>
    <w:rsid w:val="004C0D66"/>
    <w:rsid w:val="004C1DFC"/>
    <w:rsid w:val="004C5F9A"/>
    <w:rsid w:val="004D017D"/>
    <w:rsid w:val="004D3356"/>
    <w:rsid w:val="004E1D7F"/>
    <w:rsid w:val="004E3D23"/>
    <w:rsid w:val="004E6513"/>
    <w:rsid w:val="004F0218"/>
    <w:rsid w:val="004F1C4D"/>
    <w:rsid w:val="004F2DF8"/>
    <w:rsid w:val="004F3CCA"/>
    <w:rsid w:val="005026D9"/>
    <w:rsid w:val="00503EE3"/>
    <w:rsid w:val="00506577"/>
    <w:rsid w:val="0051581C"/>
    <w:rsid w:val="00517167"/>
    <w:rsid w:val="005200A2"/>
    <w:rsid w:val="005253F8"/>
    <w:rsid w:val="005312A8"/>
    <w:rsid w:val="005321B5"/>
    <w:rsid w:val="00536971"/>
    <w:rsid w:val="00537191"/>
    <w:rsid w:val="00540A48"/>
    <w:rsid w:val="0054307B"/>
    <w:rsid w:val="00543F72"/>
    <w:rsid w:val="005443F0"/>
    <w:rsid w:val="00545570"/>
    <w:rsid w:val="00547E87"/>
    <w:rsid w:val="0055404F"/>
    <w:rsid w:val="00554088"/>
    <w:rsid w:val="00560463"/>
    <w:rsid w:val="00565321"/>
    <w:rsid w:val="0057064E"/>
    <w:rsid w:val="00570A31"/>
    <w:rsid w:val="00571877"/>
    <w:rsid w:val="005762CA"/>
    <w:rsid w:val="00577400"/>
    <w:rsid w:val="005875D1"/>
    <w:rsid w:val="00592234"/>
    <w:rsid w:val="00592B79"/>
    <w:rsid w:val="005962DF"/>
    <w:rsid w:val="005970FB"/>
    <w:rsid w:val="005A223C"/>
    <w:rsid w:val="005A3281"/>
    <w:rsid w:val="005A4A8B"/>
    <w:rsid w:val="005A615E"/>
    <w:rsid w:val="005B2355"/>
    <w:rsid w:val="005B33DE"/>
    <w:rsid w:val="005B3531"/>
    <w:rsid w:val="005B76C6"/>
    <w:rsid w:val="005D058D"/>
    <w:rsid w:val="005D64DA"/>
    <w:rsid w:val="005D7291"/>
    <w:rsid w:val="005D773A"/>
    <w:rsid w:val="005D7EA2"/>
    <w:rsid w:val="005E1CA8"/>
    <w:rsid w:val="005E2B74"/>
    <w:rsid w:val="005E7D9C"/>
    <w:rsid w:val="005F15C6"/>
    <w:rsid w:val="005F418B"/>
    <w:rsid w:val="005F474E"/>
    <w:rsid w:val="005F6B82"/>
    <w:rsid w:val="00600B52"/>
    <w:rsid w:val="00601BB9"/>
    <w:rsid w:val="00603905"/>
    <w:rsid w:val="00606133"/>
    <w:rsid w:val="00607AC3"/>
    <w:rsid w:val="00624816"/>
    <w:rsid w:val="006316E6"/>
    <w:rsid w:val="00632BA0"/>
    <w:rsid w:val="00637D38"/>
    <w:rsid w:val="006471B4"/>
    <w:rsid w:val="00650311"/>
    <w:rsid w:val="00655591"/>
    <w:rsid w:val="00655C30"/>
    <w:rsid w:val="00656415"/>
    <w:rsid w:val="00663F01"/>
    <w:rsid w:val="006655CA"/>
    <w:rsid w:val="00665BEA"/>
    <w:rsid w:val="00670484"/>
    <w:rsid w:val="00672431"/>
    <w:rsid w:val="00674326"/>
    <w:rsid w:val="006820B6"/>
    <w:rsid w:val="00682348"/>
    <w:rsid w:val="006914B2"/>
    <w:rsid w:val="00696E04"/>
    <w:rsid w:val="006B2B5F"/>
    <w:rsid w:val="006B344A"/>
    <w:rsid w:val="006C2B41"/>
    <w:rsid w:val="006D16E9"/>
    <w:rsid w:val="006D35BE"/>
    <w:rsid w:val="006D4077"/>
    <w:rsid w:val="006D7F99"/>
    <w:rsid w:val="006E05A0"/>
    <w:rsid w:val="006E45BC"/>
    <w:rsid w:val="007052EB"/>
    <w:rsid w:val="0071193A"/>
    <w:rsid w:val="00712A41"/>
    <w:rsid w:val="0071356A"/>
    <w:rsid w:val="0071480B"/>
    <w:rsid w:val="007245A2"/>
    <w:rsid w:val="0072757F"/>
    <w:rsid w:val="00727F41"/>
    <w:rsid w:val="00740D19"/>
    <w:rsid w:val="00741EF9"/>
    <w:rsid w:val="007472D3"/>
    <w:rsid w:val="00747C8B"/>
    <w:rsid w:val="00753514"/>
    <w:rsid w:val="0075369F"/>
    <w:rsid w:val="0076094D"/>
    <w:rsid w:val="00770EE4"/>
    <w:rsid w:val="007723E4"/>
    <w:rsid w:val="00780C8D"/>
    <w:rsid w:val="00781365"/>
    <w:rsid w:val="007911C8"/>
    <w:rsid w:val="0079730D"/>
    <w:rsid w:val="007A08E6"/>
    <w:rsid w:val="007A4F92"/>
    <w:rsid w:val="007B17BD"/>
    <w:rsid w:val="007B4301"/>
    <w:rsid w:val="007B4FDD"/>
    <w:rsid w:val="007C0D1A"/>
    <w:rsid w:val="007C17E5"/>
    <w:rsid w:val="007C4F5A"/>
    <w:rsid w:val="007D1834"/>
    <w:rsid w:val="007D4F1D"/>
    <w:rsid w:val="007D5924"/>
    <w:rsid w:val="007D6A49"/>
    <w:rsid w:val="007E2D8D"/>
    <w:rsid w:val="007E3D32"/>
    <w:rsid w:val="007E5D94"/>
    <w:rsid w:val="007E6E8D"/>
    <w:rsid w:val="007E73AC"/>
    <w:rsid w:val="007F5076"/>
    <w:rsid w:val="007F5544"/>
    <w:rsid w:val="007F73D3"/>
    <w:rsid w:val="007F7ACD"/>
    <w:rsid w:val="008005B4"/>
    <w:rsid w:val="0080563F"/>
    <w:rsid w:val="00813621"/>
    <w:rsid w:val="00814EC3"/>
    <w:rsid w:val="0081653C"/>
    <w:rsid w:val="00821177"/>
    <w:rsid w:val="00823DA9"/>
    <w:rsid w:val="0082533D"/>
    <w:rsid w:val="00831A85"/>
    <w:rsid w:val="00832C17"/>
    <w:rsid w:val="00842B2B"/>
    <w:rsid w:val="00846708"/>
    <w:rsid w:val="008475DB"/>
    <w:rsid w:val="00850A39"/>
    <w:rsid w:val="00850FBF"/>
    <w:rsid w:val="008648E1"/>
    <w:rsid w:val="00867F62"/>
    <w:rsid w:val="00874123"/>
    <w:rsid w:val="00875AB7"/>
    <w:rsid w:val="0089003A"/>
    <w:rsid w:val="00893F20"/>
    <w:rsid w:val="008957B5"/>
    <w:rsid w:val="008A1A75"/>
    <w:rsid w:val="008A1B0A"/>
    <w:rsid w:val="008A33DE"/>
    <w:rsid w:val="008A7986"/>
    <w:rsid w:val="008B091D"/>
    <w:rsid w:val="008B1379"/>
    <w:rsid w:val="008B28F5"/>
    <w:rsid w:val="008B725B"/>
    <w:rsid w:val="008C35E6"/>
    <w:rsid w:val="008D268E"/>
    <w:rsid w:val="008E545A"/>
    <w:rsid w:val="008E5695"/>
    <w:rsid w:val="008E5BCE"/>
    <w:rsid w:val="008E6CC2"/>
    <w:rsid w:val="008E7D93"/>
    <w:rsid w:val="008F092A"/>
    <w:rsid w:val="00905497"/>
    <w:rsid w:val="00914E6B"/>
    <w:rsid w:val="009208BF"/>
    <w:rsid w:val="00926030"/>
    <w:rsid w:val="00930126"/>
    <w:rsid w:val="0093443F"/>
    <w:rsid w:val="00944340"/>
    <w:rsid w:val="009445A4"/>
    <w:rsid w:val="00946936"/>
    <w:rsid w:val="00951AD9"/>
    <w:rsid w:val="009525F9"/>
    <w:rsid w:val="00964521"/>
    <w:rsid w:val="00965796"/>
    <w:rsid w:val="009738CA"/>
    <w:rsid w:val="0097408B"/>
    <w:rsid w:val="00982524"/>
    <w:rsid w:val="00984339"/>
    <w:rsid w:val="009874C0"/>
    <w:rsid w:val="00997289"/>
    <w:rsid w:val="009A061A"/>
    <w:rsid w:val="009A4FE1"/>
    <w:rsid w:val="009B0319"/>
    <w:rsid w:val="009B3E57"/>
    <w:rsid w:val="009B6315"/>
    <w:rsid w:val="009C4E7C"/>
    <w:rsid w:val="009D6603"/>
    <w:rsid w:val="009E03EA"/>
    <w:rsid w:val="009F1E1E"/>
    <w:rsid w:val="00A0583C"/>
    <w:rsid w:val="00A05ACD"/>
    <w:rsid w:val="00A24ACE"/>
    <w:rsid w:val="00A305C6"/>
    <w:rsid w:val="00A35676"/>
    <w:rsid w:val="00A37E74"/>
    <w:rsid w:val="00A42F4D"/>
    <w:rsid w:val="00A5419F"/>
    <w:rsid w:val="00A60AB4"/>
    <w:rsid w:val="00A62313"/>
    <w:rsid w:val="00A648EC"/>
    <w:rsid w:val="00A65B1F"/>
    <w:rsid w:val="00A660E1"/>
    <w:rsid w:val="00A72772"/>
    <w:rsid w:val="00A72917"/>
    <w:rsid w:val="00A74CA6"/>
    <w:rsid w:val="00A77161"/>
    <w:rsid w:val="00A83490"/>
    <w:rsid w:val="00A8671C"/>
    <w:rsid w:val="00A93B55"/>
    <w:rsid w:val="00A942A1"/>
    <w:rsid w:val="00A9571D"/>
    <w:rsid w:val="00A96897"/>
    <w:rsid w:val="00AA12DD"/>
    <w:rsid w:val="00AA1478"/>
    <w:rsid w:val="00AA2C7D"/>
    <w:rsid w:val="00AA5D0A"/>
    <w:rsid w:val="00AA7212"/>
    <w:rsid w:val="00AB35EC"/>
    <w:rsid w:val="00AC1EA2"/>
    <w:rsid w:val="00AC7A57"/>
    <w:rsid w:val="00AE1859"/>
    <w:rsid w:val="00AE3C21"/>
    <w:rsid w:val="00AE767C"/>
    <w:rsid w:val="00AF1654"/>
    <w:rsid w:val="00B00607"/>
    <w:rsid w:val="00B01B0C"/>
    <w:rsid w:val="00B072A4"/>
    <w:rsid w:val="00B14BD6"/>
    <w:rsid w:val="00B2111E"/>
    <w:rsid w:val="00B213B1"/>
    <w:rsid w:val="00B2279D"/>
    <w:rsid w:val="00B23E23"/>
    <w:rsid w:val="00B24FA5"/>
    <w:rsid w:val="00B259EA"/>
    <w:rsid w:val="00B25B88"/>
    <w:rsid w:val="00B269DE"/>
    <w:rsid w:val="00B273EF"/>
    <w:rsid w:val="00B360CC"/>
    <w:rsid w:val="00B457B8"/>
    <w:rsid w:val="00B53AA6"/>
    <w:rsid w:val="00B6389A"/>
    <w:rsid w:val="00B6416A"/>
    <w:rsid w:val="00B67723"/>
    <w:rsid w:val="00B704BF"/>
    <w:rsid w:val="00B716F7"/>
    <w:rsid w:val="00B74FCD"/>
    <w:rsid w:val="00B75922"/>
    <w:rsid w:val="00B92B15"/>
    <w:rsid w:val="00B96D34"/>
    <w:rsid w:val="00BA0FF0"/>
    <w:rsid w:val="00BB7795"/>
    <w:rsid w:val="00BC657F"/>
    <w:rsid w:val="00BD3E10"/>
    <w:rsid w:val="00BD4A15"/>
    <w:rsid w:val="00BD5672"/>
    <w:rsid w:val="00BE0658"/>
    <w:rsid w:val="00BE076D"/>
    <w:rsid w:val="00BE1E02"/>
    <w:rsid w:val="00BF35EF"/>
    <w:rsid w:val="00BF37C7"/>
    <w:rsid w:val="00BF5683"/>
    <w:rsid w:val="00C031F2"/>
    <w:rsid w:val="00C03E9B"/>
    <w:rsid w:val="00C046CD"/>
    <w:rsid w:val="00C14636"/>
    <w:rsid w:val="00C154DF"/>
    <w:rsid w:val="00C21536"/>
    <w:rsid w:val="00C22852"/>
    <w:rsid w:val="00C23DD9"/>
    <w:rsid w:val="00C253F0"/>
    <w:rsid w:val="00C27090"/>
    <w:rsid w:val="00C407D9"/>
    <w:rsid w:val="00C45523"/>
    <w:rsid w:val="00C47CD8"/>
    <w:rsid w:val="00C520C8"/>
    <w:rsid w:val="00C524D2"/>
    <w:rsid w:val="00C526AE"/>
    <w:rsid w:val="00C63BB2"/>
    <w:rsid w:val="00C75ECB"/>
    <w:rsid w:val="00C76638"/>
    <w:rsid w:val="00C837E3"/>
    <w:rsid w:val="00C83AF3"/>
    <w:rsid w:val="00C87F21"/>
    <w:rsid w:val="00C942DD"/>
    <w:rsid w:val="00C958F1"/>
    <w:rsid w:val="00C9660C"/>
    <w:rsid w:val="00C96841"/>
    <w:rsid w:val="00CA1F62"/>
    <w:rsid w:val="00CA77D6"/>
    <w:rsid w:val="00CB3DFD"/>
    <w:rsid w:val="00CC0E00"/>
    <w:rsid w:val="00CC365E"/>
    <w:rsid w:val="00CD15F8"/>
    <w:rsid w:val="00CD2DBA"/>
    <w:rsid w:val="00CD4AD8"/>
    <w:rsid w:val="00CD5EA3"/>
    <w:rsid w:val="00CD7932"/>
    <w:rsid w:val="00CE0F13"/>
    <w:rsid w:val="00CE3789"/>
    <w:rsid w:val="00CF116B"/>
    <w:rsid w:val="00CF4587"/>
    <w:rsid w:val="00D07B03"/>
    <w:rsid w:val="00D11A4B"/>
    <w:rsid w:val="00D20B2A"/>
    <w:rsid w:val="00D214CD"/>
    <w:rsid w:val="00D23C5C"/>
    <w:rsid w:val="00D2504F"/>
    <w:rsid w:val="00D252B5"/>
    <w:rsid w:val="00D2723F"/>
    <w:rsid w:val="00D31B89"/>
    <w:rsid w:val="00D329A3"/>
    <w:rsid w:val="00D33EE5"/>
    <w:rsid w:val="00D4525F"/>
    <w:rsid w:val="00D47CEC"/>
    <w:rsid w:val="00D56914"/>
    <w:rsid w:val="00D63A5F"/>
    <w:rsid w:val="00D646F6"/>
    <w:rsid w:val="00D74718"/>
    <w:rsid w:val="00D754B0"/>
    <w:rsid w:val="00D81A7D"/>
    <w:rsid w:val="00D92187"/>
    <w:rsid w:val="00D92AF9"/>
    <w:rsid w:val="00DA07F0"/>
    <w:rsid w:val="00DA109C"/>
    <w:rsid w:val="00DB2908"/>
    <w:rsid w:val="00DB34A6"/>
    <w:rsid w:val="00DB49F5"/>
    <w:rsid w:val="00DB77BF"/>
    <w:rsid w:val="00DC513D"/>
    <w:rsid w:val="00DC5C9C"/>
    <w:rsid w:val="00DD0560"/>
    <w:rsid w:val="00DD2231"/>
    <w:rsid w:val="00DD6716"/>
    <w:rsid w:val="00DE204C"/>
    <w:rsid w:val="00DF112F"/>
    <w:rsid w:val="00E018B3"/>
    <w:rsid w:val="00E1210B"/>
    <w:rsid w:val="00E1393E"/>
    <w:rsid w:val="00E20E2C"/>
    <w:rsid w:val="00E232D4"/>
    <w:rsid w:val="00E34A99"/>
    <w:rsid w:val="00E4002B"/>
    <w:rsid w:val="00E41E17"/>
    <w:rsid w:val="00E454B8"/>
    <w:rsid w:val="00E55372"/>
    <w:rsid w:val="00E60806"/>
    <w:rsid w:val="00E6214A"/>
    <w:rsid w:val="00E64E7F"/>
    <w:rsid w:val="00E71DC8"/>
    <w:rsid w:val="00E742C5"/>
    <w:rsid w:val="00E8029A"/>
    <w:rsid w:val="00E82EEE"/>
    <w:rsid w:val="00E83423"/>
    <w:rsid w:val="00E8481C"/>
    <w:rsid w:val="00E855A2"/>
    <w:rsid w:val="00E924E4"/>
    <w:rsid w:val="00E97214"/>
    <w:rsid w:val="00EA2084"/>
    <w:rsid w:val="00EB3B84"/>
    <w:rsid w:val="00EB74C5"/>
    <w:rsid w:val="00EC0E0E"/>
    <w:rsid w:val="00EC29F6"/>
    <w:rsid w:val="00EC2C0B"/>
    <w:rsid w:val="00EC49D4"/>
    <w:rsid w:val="00EC5EB4"/>
    <w:rsid w:val="00EC7EF7"/>
    <w:rsid w:val="00EE0ED9"/>
    <w:rsid w:val="00EF0D58"/>
    <w:rsid w:val="00EF4243"/>
    <w:rsid w:val="00EF76AF"/>
    <w:rsid w:val="00F0221E"/>
    <w:rsid w:val="00F0273F"/>
    <w:rsid w:val="00F21C54"/>
    <w:rsid w:val="00F24984"/>
    <w:rsid w:val="00F25C73"/>
    <w:rsid w:val="00F27DD0"/>
    <w:rsid w:val="00F30293"/>
    <w:rsid w:val="00F32EFB"/>
    <w:rsid w:val="00F43D3C"/>
    <w:rsid w:val="00F4483D"/>
    <w:rsid w:val="00F53827"/>
    <w:rsid w:val="00F64955"/>
    <w:rsid w:val="00F67605"/>
    <w:rsid w:val="00F7163C"/>
    <w:rsid w:val="00F760D7"/>
    <w:rsid w:val="00F76676"/>
    <w:rsid w:val="00F77743"/>
    <w:rsid w:val="00F81640"/>
    <w:rsid w:val="00F8783D"/>
    <w:rsid w:val="00F935CB"/>
    <w:rsid w:val="00F959BF"/>
    <w:rsid w:val="00F97870"/>
    <w:rsid w:val="00FA0467"/>
    <w:rsid w:val="00FB0A08"/>
    <w:rsid w:val="00FB2DAC"/>
    <w:rsid w:val="00FB31BC"/>
    <w:rsid w:val="00FB683E"/>
    <w:rsid w:val="00FC151C"/>
    <w:rsid w:val="00FC371F"/>
    <w:rsid w:val="00FC3983"/>
    <w:rsid w:val="00FD4221"/>
    <w:rsid w:val="00FD58CC"/>
    <w:rsid w:val="00FE0B03"/>
    <w:rsid w:val="00FE131E"/>
    <w:rsid w:val="00FE2AB6"/>
    <w:rsid w:val="00FE460D"/>
    <w:rsid w:val="00FE7015"/>
    <w:rsid w:val="00FF278F"/>
    <w:rsid w:val="00FF2D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0BDE8"/>
  <w15:chartTrackingRefBased/>
  <w15:docId w15:val="{0B678340-26FC-4758-910B-47BD5B4F6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3E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23E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23E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3E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3E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3E2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3E2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3E2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3E2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3E2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23E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23E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3E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3E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3E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3E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3E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3E23"/>
    <w:rPr>
      <w:rFonts w:eastAsiaTheme="majorEastAsia" w:cstheme="majorBidi"/>
      <w:color w:val="272727" w:themeColor="text1" w:themeTint="D8"/>
    </w:rPr>
  </w:style>
  <w:style w:type="paragraph" w:styleId="Title">
    <w:name w:val="Title"/>
    <w:basedOn w:val="Normal"/>
    <w:next w:val="Normal"/>
    <w:link w:val="TitleChar"/>
    <w:uiPriority w:val="10"/>
    <w:qFormat/>
    <w:rsid w:val="00B23E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3E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3E2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3E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3E23"/>
    <w:pPr>
      <w:spacing w:before="160"/>
      <w:jc w:val="center"/>
    </w:pPr>
    <w:rPr>
      <w:i/>
      <w:iCs/>
      <w:color w:val="404040" w:themeColor="text1" w:themeTint="BF"/>
    </w:rPr>
  </w:style>
  <w:style w:type="character" w:customStyle="1" w:styleId="QuoteChar">
    <w:name w:val="Quote Char"/>
    <w:basedOn w:val="DefaultParagraphFont"/>
    <w:link w:val="Quote"/>
    <w:uiPriority w:val="29"/>
    <w:rsid w:val="00B23E23"/>
    <w:rPr>
      <w:i/>
      <w:iCs/>
      <w:color w:val="404040" w:themeColor="text1" w:themeTint="BF"/>
    </w:rPr>
  </w:style>
  <w:style w:type="paragraph" w:styleId="ListParagraph">
    <w:name w:val="List Paragraph"/>
    <w:basedOn w:val="Normal"/>
    <w:uiPriority w:val="34"/>
    <w:qFormat/>
    <w:rsid w:val="00B23E23"/>
    <w:pPr>
      <w:ind w:left="720"/>
      <w:contextualSpacing/>
    </w:pPr>
  </w:style>
  <w:style w:type="character" w:styleId="IntenseEmphasis">
    <w:name w:val="Intense Emphasis"/>
    <w:basedOn w:val="DefaultParagraphFont"/>
    <w:uiPriority w:val="21"/>
    <w:qFormat/>
    <w:rsid w:val="00B23E23"/>
    <w:rPr>
      <w:i/>
      <w:iCs/>
      <w:color w:val="0F4761" w:themeColor="accent1" w:themeShade="BF"/>
    </w:rPr>
  </w:style>
  <w:style w:type="paragraph" w:styleId="IntenseQuote">
    <w:name w:val="Intense Quote"/>
    <w:basedOn w:val="Normal"/>
    <w:next w:val="Normal"/>
    <w:link w:val="IntenseQuoteChar"/>
    <w:uiPriority w:val="30"/>
    <w:qFormat/>
    <w:rsid w:val="00B23E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3E23"/>
    <w:rPr>
      <w:i/>
      <w:iCs/>
      <w:color w:val="0F4761" w:themeColor="accent1" w:themeShade="BF"/>
    </w:rPr>
  </w:style>
  <w:style w:type="character" w:styleId="IntenseReference">
    <w:name w:val="Intense Reference"/>
    <w:basedOn w:val="DefaultParagraphFont"/>
    <w:uiPriority w:val="32"/>
    <w:qFormat/>
    <w:rsid w:val="00B23E23"/>
    <w:rPr>
      <w:b/>
      <w:bCs/>
      <w:smallCaps/>
      <w:color w:val="0F4761" w:themeColor="accent1" w:themeShade="BF"/>
      <w:spacing w:val="5"/>
    </w:rPr>
  </w:style>
  <w:style w:type="character" w:styleId="CommentReference">
    <w:name w:val="annotation reference"/>
    <w:basedOn w:val="DefaultParagraphFont"/>
    <w:uiPriority w:val="99"/>
    <w:semiHidden/>
    <w:unhideWhenUsed/>
    <w:rsid w:val="00682348"/>
    <w:rPr>
      <w:sz w:val="16"/>
      <w:szCs w:val="16"/>
    </w:rPr>
  </w:style>
  <w:style w:type="paragraph" w:styleId="CommentText">
    <w:name w:val="annotation text"/>
    <w:basedOn w:val="Normal"/>
    <w:link w:val="CommentTextChar"/>
    <w:uiPriority w:val="99"/>
    <w:unhideWhenUsed/>
    <w:rsid w:val="00682348"/>
    <w:pPr>
      <w:spacing w:line="240" w:lineRule="auto"/>
    </w:pPr>
    <w:rPr>
      <w:sz w:val="20"/>
      <w:szCs w:val="20"/>
    </w:rPr>
  </w:style>
  <w:style w:type="character" w:customStyle="1" w:styleId="CommentTextChar">
    <w:name w:val="Comment Text Char"/>
    <w:basedOn w:val="DefaultParagraphFont"/>
    <w:link w:val="CommentText"/>
    <w:uiPriority w:val="99"/>
    <w:rsid w:val="00682348"/>
    <w:rPr>
      <w:sz w:val="20"/>
      <w:szCs w:val="20"/>
    </w:rPr>
  </w:style>
  <w:style w:type="paragraph" w:styleId="CommentSubject">
    <w:name w:val="annotation subject"/>
    <w:basedOn w:val="CommentText"/>
    <w:next w:val="CommentText"/>
    <w:link w:val="CommentSubjectChar"/>
    <w:uiPriority w:val="99"/>
    <w:semiHidden/>
    <w:unhideWhenUsed/>
    <w:rsid w:val="00606133"/>
    <w:rPr>
      <w:b/>
      <w:bCs/>
    </w:rPr>
  </w:style>
  <w:style w:type="character" w:customStyle="1" w:styleId="CommentSubjectChar">
    <w:name w:val="Comment Subject Char"/>
    <w:basedOn w:val="CommentTextChar"/>
    <w:link w:val="CommentSubject"/>
    <w:uiPriority w:val="99"/>
    <w:semiHidden/>
    <w:rsid w:val="00606133"/>
    <w:rPr>
      <w:b/>
      <w:bCs/>
      <w:sz w:val="20"/>
      <w:szCs w:val="20"/>
    </w:rPr>
  </w:style>
  <w:style w:type="character" w:styleId="Hyperlink">
    <w:name w:val="Hyperlink"/>
    <w:basedOn w:val="DefaultParagraphFont"/>
    <w:uiPriority w:val="99"/>
    <w:unhideWhenUsed/>
    <w:rsid w:val="000B3008"/>
    <w:rPr>
      <w:color w:val="467886" w:themeColor="hyperlink"/>
      <w:u w:val="single"/>
    </w:rPr>
  </w:style>
  <w:style w:type="character" w:styleId="UnresolvedMention">
    <w:name w:val="Unresolved Mention"/>
    <w:basedOn w:val="DefaultParagraphFont"/>
    <w:uiPriority w:val="99"/>
    <w:semiHidden/>
    <w:unhideWhenUsed/>
    <w:rsid w:val="000B3008"/>
    <w:rPr>
      <w:color w:val="605E5C"/>
      <w:shd w:val="clear" w:color="auto" w:fill="E1DFDD"/>
    </w:rPr>
  </w:style>
  <w:style w:type="character" w:styleId="FollowedHyperlink">
    <w:name w:val="FollowedHyperlink"/>
    <w:basedOn w:val="DefaultParagraphFont"/>
    <w:uiPriority w:val="99"/>
    <w:semiHidden/>
    <w:unhideWhenUsed/>
    <w:rsid w:val="0079730D"/>
    <w:rPr>
      <w:color w:val="96607D" w:themeColor="followedHyperlink"/>
      <w:u w:val="single"/>
    </w:rPr>
  </w:style>
  <w:style w:type="paragraph" w:styleId="Header">
    <w:name w:val="header"/>
    <w:basedOn w:val="Normal"/>
    <w:link w:val="HeaderChar"/>
    <w:uiPriority w:val="99"/>
    <w:unhideWhenUsed/>
    <w:rsid w:val="006D16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16E9"/>
  </w:style>
  <w:style w:type="paragraph" w:styleId="Footer">
    <w:name w:val="footer"/>
    <w:basedOn w:val="Normal"/>
    <w:link w:val="FooterChar"/>
    <w:uiPriority w:val="99"/>
    <w:unhideWhenUsed/>
    <w:rsid w:val="006D16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16E9"/>
  </w:style>
  <w:style w:type="paragraph" w:styleId="Revision">
    <w:name w:val="Revision"/>
    <w:hidden/>
    <w:uiPriority w:val="99"/>
    <w:semiHidden/>
    <w:rsid w:val="00496C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477108">
      <w:bodyDiv w:val="1"/>
      <w:marLeft w:val="0"/>
      <w:marRight w:val="0"/>
      <w:marTop w:val="0"/>
      <w:marBottom w:val="0"/>
      <w:divBdr>
        <w:top w:val="none" w:sz="0" w:space="0" w:color="auto"/>
        <w:left w:val="none" w:sz="0" w:space="0" w:color="auto"/>
        <w:bottom w:val="none" w:sz="0" w:space="0" w:color="auto"/>
        <w:right w:val="none" w:sz="0" w:space="0" w:color="auto"/>
      </w:divBdr>
    </w:div>
    <w:div w:id="1523086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link.springer.com/article/10.1007/s11255-021-02981-w" TargetMode="External" Id="rId8" /><Relationship Type="http://schemas.openxmlformats.org/officeDocument/2006/relationships/footer" Target="footer1.xml" Id="rId13" /><Relationship Type="http://schemas.openxmlformats.org/officeDocument/2006/relationships/settings" Target="settings.xml" Id="rId3" /><Relationship Type="http://schemas.openxmlformats.org/officeDocument/2006/relationships/hyperlink" Target="https://sustainableprocurementtools.scot/" TargetMode="External" Id="rId7" /><Relationship Type="http://schemas.openxmlformats.org/officeDocument/2006/relationships/hyperlink" Target="https://sustainableprocurementtools.scot/" TargetMode="Externa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ghgprotocol.org/sites/default/files/ghgp/standards_supporting/Diagram%20of%20scopes%20and%20emissions%20across%20the%20value%20chain.pdf" TargetMode="Externa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hyperlink" Target="https://www.procurementjourney.scot/additional-resources/climate-emergency/what-do-i-do-on-climate" TargetMode="External" Id="rId10" /><Relationship Type="http://schemas.openxmlformats.org/officeDocument/2006/relationships/webSettings" Target="webSettings.xml" Id="rId4" /><Relationship Type="http://schemas.openxmlformats.org/officeDocument/2006/relationships/hyperlink" Target="https://www.srr.scot.nhs.uk/Projects/PDF/Green_Nephrology_Survey_of_Scottish_Haemodialysis_UNits.pdf" TargetMode="External" Id="rId9" /><Relationship Type="http://schemas.openxmlformats.org/officeDocument/2006/relationships/fontTable" Target="fontTable.xml" Id="rId14" /><Relationship Type="http://schemas.openxmlformats.org/officeDocument/2006/relationships/customXml" Target="/customXML/item.xml" Id="R5ba46013b3d844d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xml.rels>&#65279;<?xml version="1.0" encoding="utf-8"?><Relationships xmlns="http://schemas.openxmlformats.org/package/2006/relationships"><Relationship Type="http://schemas.openxmlformats.org/officeDocument/2006/relationships/customXmlProps" Target="/customXML/itemProps.xml" Id="Rd3c4172d526e4b2384ade4b889302c76" /></Relationships>
</file>

<file path=customXML/item.xml><?xml version="1.0" encoding="utf-8"?>
<metadata xmlns="http://www.objective.com/ecm/document/metadata/53D26341A57B383EE0540010E0463CCA" version="1.0.0">
  <systemFields>
    <field name="Objective-Id">
      <value order="0">A50756772</value>
    </field>
    <field name="Objective-Title">
      <value order="0">NHSS Haemodialysis case study 211024 draft - Reformatted</value>
    </field>
    <field name="Objective-Description">
      <value order="0"/>
    </field>
    <field name="Objective-CreationStamp">
      <value order="0">2024-10-25T15:19:54Z</value>
    </field>
    <field name="Objective-IsApproved">
      <value order="0">false</value>
    </field>
    <field name="Objective-IsPublished">
      <value order="0">false</value>
    </field>
    <field name="Objective-DatePublished">
      <value order="0"/>
    </field>
    <field name="Objective-ModificationStamp">
      <value order="0">2024-10-25T15:24:51Z</value>
    </field>
    <field name="Objective-Owner">
      <value order="0">Forrest, Alex (U455401)</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Drafted</value>
    </field>
    <field name="Objective-VersionId">
      <value order="0">vA76313410</value>
    </field>
    <field name="Objective-Version">
      <value order="0">0.1</value>
    </field>
    <field name="Objective-VersionNumber">
      <value order="0">1</value>
    </field>
    <field name="Objective-VersionComment">
      <value order="0">First version</value>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catalogue>
  </catalogues>
</metadata>
</file>

<file path=customXML/itemProps.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Metadata/LabelInfo.xml><?xml version="1.0" encoding="utf-8"?>
<clbl:labelList xmlns:clbl="http://schemas.microsoft.com/office/2020/mipLabelMetadata">
  <clbl:label id="{b4199b9c-a89e-442f-9799-431511f14748}" enabled="1" method="Privileged" siteId="{10efe0bd-a030-4bca-809c-b5e6745e499a}" removed="0"/>
</clbl:labelList>
</file>

<file path=docProps/app.xml><?xml version="1.0" encoding="utf-8"?>
<Properties xmlns="http://schemas.openxmlformats.org/officeDocument/2006/extended-properties" xmlns:vt="http://schemas.openxmlformats.org/officeDocument/2006/docPropsVTypes">
  <Template>Normal</Template>
  <TotalTime>12</TotalTime>
  <Pages>7</Pages>
  <Words>2534</Words>
  <Characters>14447</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D</dc:creator>
  <cp:keywords/>
  <dc:description/>
  <cp:lastModifiedBy>Alex Forrest</cp:lastModifiedBy>
  <cp:revision>3</cp:revision>
  <cp:lastPrinted>2024-09-24T09:29:00Z</cp:lastPrinted>
  <dcterms:created xsi:type="dcterms:W3CDTF">2024-10-25T15:19:00Z</dcterms:created>
  <dcterms:modified xsi:type="dcterms:W3CDTF">2024-10-25T15:24:00Z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A50756772</vt:lpwstr>
  </property>
  <property fmtid="{D5CDD505-2E9C-101B-9397-08002B2CF9AE}" pid="4" name="Objective-Title">
    <vt:lpwstr>NHSS Haemodialysis case study 211024 draft - Reformatted</vt:lpwstr>
  </property>
  <property fmtid="{D5CDD505-2E9C-101B-9397-08002B2CF9AE}" pid="5" name="Objective-Description">
    <vt:lpwstr/>
  </property>
  <property fmtid="{D5CDD505-2E9C-101B-9397-08002B2CF9AE}" pid="6" name="Objective-CreationStamp">
    <vt:filetime>2024-10-25T15:19:54Z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2024-10-25T15:24:51Z</vt:filetime>
  </property>
  <property fmtid="{D5CDD505-2E9C-101B-9397-08002B2CF9AE}" pid="11" name="Objective-Owner">
    <vt:lpwstr>Forrest, Alex (U455401)</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Drafted</vt:lpwstr>
  </property>
  <property fmtid="{D5CDD505-2E9C-101B-9397-08002B2CF9AE}" pid="15" name="Objective-VersionId">
    <vt:lpwstr>vA76313410</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ies>
</file>